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9C5D" w14:textId="72C37AF4" w:rsidR="004423B4" w:rsidRPr="000A47BE" w:rsidRDefault="00F61E4E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  <w:r w:rsidR="00B82DD8" w:rsidRPr="000A47BE">
        <w:rPr>
          <w:rFonts w:ascii="Palatino Linotype" w:hAnsi="Palatino Linotype"/>
          <w:b/>
          <w:sz w:val="24"/>
          <w:szCs w:val="24"/>
        </w:rPr>
        <w:t>Cape Cod Regional Transit Authority</w:t>
      </w:r>
    </w:p>
    <w:p w14:paraId="064E7D92" w14:textId="77777777" w:rsidR="00B82DD8" w:rsidRPr="000A47BE" w:rsidRDefault="00B82DD8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A47BE">
        <w:rPr>
          <w:rFonts w:ascii="Palatino Linotype" w:hAnsi="Palatino Linotype"/>
          <w:b/>
          <w:sz w:val="24"/>
          <w:szCs w:val="24"/>
        </w:rPr>
        <w:t>Advisory Board Meeting</w:t>
      </w:r>
    </w:p>
    <w:p w14:paraId="0C33FF17" w14:textId="77777777" w:rsidR="00B82DD8" w:rsidRPr="000A47BE" w:rsidRDefault="00EA3303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Via Zoom</w:t>
      </w:r>
    </w:p>
    <w:p w14:paraId="41CDDFE9" w14:textId="6D27FEBC" w:rsidR="00B82DD8" w:rsidRDefault="00B57853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April 27, 2022 </w:t>
      </w:r>
      <w:r w:rsidR="00D63EA9">
        <w:rPr>
          <w:rFonts w:ascii="Palatino Linotype" w:hAnsi="Palatino Linotype"/>
          <w:b/>
          <w:sz w:val="24"/>
          <w:szCs w:val="24"/>
        </w:rPr>
        <w:t xml:space="preserve">– 9:00 </w:t>
      </w:r>
      <w:r w:rsidR="000B0A66">
        <w:rPr>
          <w:rFonts w:ascii="Palatino Linotype" w:hAnsi="Palatino Linotype"/>
          <w:b/>
          <w:sz w:val="24"/>
          <w:szCs w:val="24"/>
        </w:rPr>
        <w:t>a.m.</w:t>
      </w:r>
    </w:p>
    <w:p w14:paraId="1213BD39" w14:textId="7C353261" w:rsidR="000A47BE" w:rsidRPr="000A47BE" w:rsidRDefault="000A47BE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A4EE370" w14:textId="5D701C6A" w:rsidR="008C4A5D" w:rsidRPr="000A47BE" w:rsidRDefault="008C4A5D" w:rsidP="00B82DD8">
      <w:pPr>
        <w:jc w:val="center"/>
        <w:rPr>
          <w:rFonts w:ascii="Palatino Linotype" w:hAnsi="Palatino Linotype"/>
          <w:b/>
          <w:sz w:val="24"/>
          <w:szCs w:val="24"/>
        </w:rPr>
      </w:pPr>
      <w:r w:rsidRPr="000A47BE">
        <w:rPr>
          <w:rFonts w:ascii="Palatino Linotype" w:hAnsi="Palatino Linotype"/>
          <w:b/>
          <w:sz w:val="24"/>
          <w:szCs w:val="24"/>
        </w:rPr>
        <w:t>Minutes</w:t>
      </w:r>
    </w:p>
    <w:p w14:paraId="5F780E36" w14:textId="61C3813A" w:rsidR="008C4A5D" w:rsidRPr="00474AEC" w:rsidRDefault="008C4A5D" w:rsidP="008C4A5D">
      <w:pPr>
        <w:rPr>
          <w:rFonts w:ascii="Palatino Linotype" w:hAnsi="Palatino Linotype"/>
          <w:sz w:val="24"/>
          <w:szCs w:val="24"/>
        </w:rPr>
      </w:pPr>
      <w:r w:rsidRPr="00474AEC">
        <w:rPr>
          <w:rFonts w:ascii="Palatino Linotype" w:hAnsi="Palatino Linotype"/>
          <w:sz w:val="24"/>
          <w:szCs w:val="24"/>
        </w:rPr>
        <w:t>A meeting of the Cape Cod Regional Transit Authority Advisory Board was held on Wednesday</w:t>
      </w:r>
      <w:r w:rsidR="007642E1" w:rsidRPr="00474AEC">
        <w:rPr>
          <w:rFonts w:ascii="Palatino Linotype" w:hAnsi="Palatino Linotype"/>
          <w:sz w:val="24"/>
          <w:szCs w:val="24"/>
        </w:rPr>
        <w:t>,</w:t>
      </w:r>
      <w:r w:rsidRPr="00474AEC">
        <w:rPr>
          <w:rFonts w:ascii="Palatino Linotype" w:hAnsi="Palatino Linotype"/>
          <w:sz w:val="24"/>
          <w:szCs w:val="24"/>
        </w:rPr>
        <w:t xml:space="preserve"> </w:t>
      </w:r>
      <w:r w:rsidR="00B57853">
        <w:rPr>
          <w:rFonts w:ascii="Palatino Linotype" w:hAnsi="Palatino Linotype"/>
          <w:sz w:val="24"/>
          <w:szCs w:val="24"/>
        </w:rPr>
        <w:t>April 27, 2022,</w:t>
      </w:r>
      <w:r w:rsidRPr="00474AEC">
        <w:rPr>
          <w:rFonts w:ascii="Palatino Linotype" w:hAnsi="Palatino Linotype"/>
          <w:sz w:val="24"/>
          <w:szCs w:val="24"/>
        </w:rPr>
        <w:t xml:space="preserve"> </w:t>
      </w:r>
      <w:r w:rsidR="00F65C73" w:rsidRPr="00474AEC">
        <w:rPr>
          <w:rFonts w:ascii="Palatino Linotype" w:hAnsi="Palatino Linotype"/>
          <w:sz w:val="24"/>
          <w:szCs w:val="24"/>
        </w:rPr>
        <w:t>at</w:t>
      </w:r>
      <w:r w:rsidRPr="00474AEC">
        <w:rPr>
          <w:rFonts w:ascii="Palatino Linotype" w:hAnsi="Palatino Linotype"/>
          <w:sz w:val="24"/>
          <w:szCs w:val="24"/>
        </w:rPr>
        <w:t xml:space="preserve"> 9:</w:t>
      </w:r>
      <w:r w:rsidR="00C00BA4" w:rsidRPr="00474AEC">
        <w:rPr>
          <w:rFonts w:ascii="Palatino Linotype" w:hAnsi="Palatino Linotype"/>
          <w:sz w:val="24"/>
          <w:szCs w:val="24"/>
        </w:rPr>
        <w:t>0</w:t>
      </w:r>
      <w:r w:rsidR="00C00BA4">
        <w:rPr>
          <w:rFonts w:ascii="Palatino Linotype" w:hAnsi="Palatino Linotype"/>
          <w:sz w:val="24"/>
          <w:szCs w:val="24"/>
        </w:rPr>
        <w:t>0</w:t>
      </w:r>
      <w:r w:rsidR="00C00BA4" w:rsidRPr="00474AEC">
        <w:rPr>
          <w:rFonts w:ascii="Palatino Linotype" w:hAnsi="Palatino Linotype"/>
          <w:sz w:val="24"/>
          <w:szCs w:val="24"/>
        </w:rPr>
        <w:t xml:space="preserve"> </w:t>
      </w:r>
      <w:r w:rsidRPr="00474AEC">
        <w:rPr>
          <w:rFonts w:ascii="Palatino Linotype" w:hAnsi="Palatino Linotype"/>
          <w:sz w:val="24"/>
          <w:szCs w:val="24"/>
        </w:rPr>
        <w:t xml:space="preserve">a.m. </w:t>
      </w:r>
      <w:r w:rsidR="00EA3303">
        <w:rPr>
          <w:rFonts w:ascii="Palatino Linotype" w:hAnsi="Palatino Linotype"/>
          <w:sz w:val="24"/>
          <w:szCs w:val="24"/>
        </w:rPr>
        <w:t>via video conferencing</w:t>
      </w:r>
      <w:r w:rsidRPr="00474AEC">
        <w:rPr>
          <w:rFonts w:ascii="Palatino Linotype" w:hAnsi="Palatino Linotype"/>
          <w:sz w:val="24"/>
          <w:szCs w:val="24"/>
        </w:rPr>
        <w:t>.</w:t>
      </w:r>
      <w:r w:rsidR="004F5CAF" w:rsidRPr="00474AEC">
        <w:rPr>
          <w:rFonts w:ascii="Palatino Linotype" w:hAnsi="Palatino Linotype"/>
          <w:sz w:val="24"/>
          <w:szCs w:val="24"/>
        </w:rPr>
        <w:t xml:space="preserve"> The mee</w:t>
      </w:r>
      <w:r w:rsidR="005C724C" w:rsidRPr="00474AEC">
        <w:rPr>
          <w:rFonts w:ascii="Palatino Linotype" w:hAnsi="Palatino Linotype"/>
          <w:sz w:val="24"/>
          <w:szCs w:val="24"/>
        </w:rPr>
        <w:t>ting was called to order at 9:</w:t>
      </w:r>
      <w:r w:rsidR="008F3987" w:rsidRPr="00474AEC">
        <w:rPr>
          <w:rFonts w:ascii="Palatino Linotype" w:hAnsi="Palatino Linotype"/>
          <w:sz w:val="24"/>
          <w:szCs w:val="24"/>
        </w:rPr>
        <w:t>0</w:t>
      </w:r>
      <w:r w:rsidR="00B57853">
        <w:rPr>
          <w:rFonts w:ascii="Palatino Linotype" w:hAnsi="Palatino Linotype"/>
          <w:sz w:val="24"/>
          <w:szCs w:val="24"/>
        </w:rPr>
        <w:t>3</w:t>
      </w:r>
      <w:r w:rsidR="004F5CAF" w:rsidRPr="00474AEC">
        <w:rPr>
          <w:rFonts w:ascii="Palatino Linotype" w:hAnsi="Palatino Linotype"/>
          <w:sz w:val="24"/>
          <w:szCs w:val="24"/>
        </w:rPr>
        <w:t xml:space="preserve"> a.m. by </w:t>
      </w:r>
      <w:r w:rsidR="00555891">
        <w:rPr>
          <w:rFonts w:ascii="Palatino Linotype" w:hAnsi="Palatino Linotype"/>
          <w:sz w:val="24"/>
          <w:szCs w:val="24"/>
        </w:rPr>
        <w:t>Bob Lawton</w:t>
      </w:r>
      <w:r w:rsidR="00CC7B02" w:rsidRPr="00474AEC">
        <w:rPr>
          <w:rFonts w:ascii="Palatino Linotype" w:hAnsi="Palatino Linotype"/>
          <w:sz w:val="24"/>
          <w:szCs w:val="24"/>
        </w:rPr>
        <w:t xml:space="preserve">, </w:t>
      </w:r>
      <w:r w:rsidR="00555891">
        <w:rPr>
          <w:rFonts w:ascii="Palatino Linotype" w:hAnsi="Palatino Linotype"/>
          <w:sz w:val="24"/>
          <w:szCs w:val="24"/>
        </w:rPr>
        <w:t>Chairman</w:t>
      </w:r>
      <w:r w:rsidR="003F49C7" w:rsidRPr="00474AEC">
        <w:rPr>
          <w:rFonts w:ascii="Palatino Linotype" w:hAnsi="Palatino Linotype"/>
          <w:sz w:val="24"/>
          <w:szCs w:val="24"/>
        </w:rPr>
        <w:t>.</w:t>
      </w:r>
      <w:r w:rsidR="004F5CAF" w:rsidRPr="00474AEC">
        <w:rPr>
          <w:rFonts w:ascii="Palatino Linotype" w:hAnsi="Palatino Linotype"/>
          <w:sz w:val="24"/>
          <w:szCs w:val="24"/>
        </w:rPr>
        <w:t xml:space="preserve"> </w:t>
      </w:r>
    </w:p>
    <w:p w14:paraId="1BC6153F" w14:textId="5DC59D5A" w:rsidR="007A76E5" w:rsidRPr="00474AEC" w:rsidRDefault="00D617CF" w:rsidP="008C4A5D">
      <w:pPr>
        <w:rPr>
          <w:rFonts w:ascii="Palatino Linotype" w:hAnsi="Palatino Linotype"/>
          <w:sz w:val="24"/>
          <w:szCs w:val="24"/>
        </w:rPr>
      </w:pPr>
      <w:r w:rsidRPr="00474AEC">
        <w:rPr>
          <w:rFonts w:ascii="Palatino Linotype" w:hAnsi="Palatino Linotype"/>
          <w:sz w:val="24"/>
          <w:szCs w:val="24"/>
        </w:rPr>
        <w:t>Board members present were:</w:t>
      </w:r>
      <w:r w:rsidR="00234701" w:rsidRPr="00474AEC">
        <w:rPr>
          <w:rFonts w:ascii="Palatino Linotype" w:hAnsi="Palatino Linotype"/>
          <w:sz w:val="24"/>
          <w:szCs w:val="24"/>
        </w:rPr>
        <w:t xml:space="preserve"> </w:t>
      </w:r>
      <w:r w:rsidR="00555891">
        <w:rPr>
          <w:rFonts w:ascii="Palatino Linotype" w:hAnsi="Palatino Linotype"/>
          <w:sz w:val="24"/>
          <w:szCs w:val="24"/>
        </w:rPr>
        <w:t>George Slade</w:t>
      </w:r>
      <w:r w:rsidR="00234701" w:rsidRPr="00474AE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93F7D" w:rsidRPr="00474AEC">
        <w:rPr>
          <w:rFonts w:ascii="Palatino Linotype" w:hAnsi="Palatino Linotype"/>
          <w:sz w:val="24"/>
          <w:szCs w:val="24"/>
        </w:rPr>
        <w:t>Bourne</w:t>
      </w:r>
      <w:proofErr w:type="spellEnd"/>
      <w:r w:rsidR="00A93F7D" w:rsidRPr="00474AEC">
        <w:rPr>
          <w:rFonts w:ascii="Palatino Linotype" w:hAnsi="Palatino Linotype"/>
          <w:sz w:val="24"/>
          <w:szCs w:val="24"/>
        </w:rPr>
        <w:t>; Bob</w:t>
      </w:r>
      <w:r w:rsidRPr="00474AEC">
        <w:rPr>
          <w:rFonts w:ascii="Palatino Linotype" w:hAnsi="Palatino Linotype"/>
          <w:sz w:val="24"/>
          <w:szCs w:val="24"/>
        </w:rPr>
        <w:t xml:space="preserve"> Lawton, </w:t>
      </w:r>
      <w:r w:rsidR="00A93F7D" w:rsidRPr="00474AEC">
        <w:rPr>
          <w:rFonts w:ascii="Palatino Linotype" w:hAnsi="Palatino Linotype"/>
          <w:sz w:val="24"/>
          <w:szCs w:val="24"/>
        </w:rPr>
        <w:t>Yarmouth; Mark</w:t>
      </w:r>
      <w:r w:rsidR="00CC7B02" w:rsidRPr="00474AEC">
        <w:rPr>
          <w:rFonts w:ascii="Palatino Linotype" w:hAnsi="Palatino Linotype"/>
          <w:sz w:val="24"/>
          <w:szCs w:val="24"/>
        </w:rPr>
        <w:t xml:space="preserve"> Ells</w:t>
      </w:r>
      <w:r w:rsidR="000D2A6C" w:rsidRPr="00474AEC">
        <w:rPr>
          <w:rFonts w:ascii="Palatino Linotype" w:hAnsi="Palatino Linotype"/>
          <w:sz w:val="24"/>
          <w:szCs w:val="24"/>
        </w:rPr>
        <w:t>, Barnstable</w:t>
      </w:r>
      <w:r w:rsidR="00D17669" w:rsidRPr="00474AEC">
        <w:rPr>
          <w:rFonts w:ascii="Palatino Linotype" w:hAnsi="Palatino Linotype"/>
          <w:sz w:val="24"/>
          <w:szCs w:val="24"/>
        </w:rPr>
        <w:t>;</w:t>
      </w:r>
      <w:r w:rsidR="00B57853">
        <w:rPr>
          <w:rFonts w:ascii="Palatino Linotype" w:hAnsi="Palatino Linotype"/>
          <w:sz w:val="24"/>
          <w:szCs w:val="24"/>
        </w:rPr>
        <w:t xml:space="preserve"> </w:t>
      </w:r>
      <w:r w:rsidR="006F1650">
        <w:rPr>
          <w:rFonts w:ascii="Palatino Linotype" w:hAnsi="Palatino Linotype"/>
          <w:sz w:val="24"/>
          <w:szCs w:val="24"/>
        </w:rPr>
        <w:t>Brenda Vazquez, Dennis</w:t>
      </w:r>
      <w:r w:rsidR="00CA45BC">
        <w:rPr>
          <w:rFonts w:ascii="Palatino Linotype" w:hAnsi="Palatino Linotype"/>
          <w:sz w:val="24"/>
          <w:szCs w:val="24"/>
        </w:rPr>
        <w:t>;</w:t>
      </w:r>
      <w:r w:rsidR="00707A60">
        <w:rPr>
          <w:rFonts w:ascii="Palatino Linotype" w:hAnsi="Palatino Linotype"/>
          <w:sz w:val="24"/>
          <w:szCs w:val="24"/>
        </w:rPr>
        <w:t xml:space="preserve"> Sam Patterson</w:t>
      </w:r>
      <w:r w:rsidR="00033FA3">
        <w:rPr>
          <w:rFonts w:ascii="Palatino Linotype" w:hAnsi="Palatino Linotype"/>
          <w:sz w:val="24"/>
          <w:szCs w:val="24"/>
        </w:rPr>
        <w:t>,</w:t>
      </w:r>
      <w:r w:rsidR="00033FA3" w:rsidRPr="00033FA3">
        <w:rPr>
          <w:rFonts w:ascii="Palatino Linotype" w:hAnsi="Palatino Linotype"/>
          <w:sz w:val="24"/>
          <w:szCs w:val="24"/>
        </w:rPr>
        <w:t xml:space="preserve"> </w:t>
      </w:r>
      <w:r w:rsidR="00033FA3">
        <w:rPr>
          <w:rFonts w:ascii="Palatino Linotype" w:hAnsi="Palatino Linotype"/>
          <w:sz w:val="24"/>
          <w:szCs w:val="24"/>
        </w:rPr>
        <w:t>Falmouth</w:t>
      </w:r>
      <w:r w:rsidR="00B57853">
        <w:rPr>
          <w:rFonts w:ascii="Palatino Linotype" w:hAnsi="Palatino Linotype"/>
          <w:sz w:val="24"/>
          <w:szCs w:val="24"/>
        </w:rPr>
        <w:t>;</w:t>
      </w:r>
      <w:r w:rsidR="00784271">
        <w:rPr>
          <w:rFonts w:ascii="Palatino Linotype" w:hAnsi="Palatino Linotype"/>
          <w:sz w:val="24"/>
          <w:szCs w:val="24"/>
        </w:rPr>
        <w:t xml:space="preserve"> </w:t>
      </w:r>
      <w:r w:rsidR="00096167">
        <w:rPr>
          <w:rFonts w:ascii="Palatino Linotype" w:hAnsi="Palatino Linotype"/>
          <w:sz w:val="24"/>
          <w:szCs w:val="24"/>
        </w:rPr>
        <w:t>Peter Lombardi</w:t>
      </w:r>
      <w:r w:rsidR="00784271">
        <w:rPr>
          <w:rFonts w:ascii="Palatino Linotype" w:hAnsi="Palatino Linotype"/>
          <w:sz w:val="24"/>
          <w:szCs w:val="24"/>
        </w:rPr>
        <w:t xml:space="preserve">, </w:t>
      </w:r>
      <w:r w:rsidR="00096167">
        <w:rPr>
          <w:rFonts w:ascii="Palatino Linotype" w:hAnsi="Palatino Linotype"/>
          <w:sz w:val="24"/>
          <w:szCs w:val="24"/>
        </w:rPr>
        <w:t>Brewster</w:t>
      </w:r>
      <w:r w:rsidR="00B57853">
        <w:rPr>
          <w:rFonts w:ascii="Palatino Linotype" w:hAnsi="Palatino Linotype"/>
          <w:sz w:val="24"/>
          <w:szCs w:val="24"/>
        </w:rPr>
        <w:t>; Roslyn Diamond, Eastham; Wayne Taylor, Mashpee; Judi Wilson, Orleans; Suzanne Grout Thomas, Wellfleet; Dorothy Voelker, Yarmouth Disability Commission.</w:t>
      </w:r>
    </w:p>
    <w:p w14:paraId="1929CD62" w14:textId="6E4B1949" w:rsidR="00CA45BC" w:rsidRDefault="00CE303D" w:rsidP="008C4A5D">
      <w:pPr>
        <w:rPr>
          <w:rFonts w:ascii="Palatino Linotype" w:hAnsi="Palatino Linotype"/>
          <w:sz w:val="24"/>
          <w:szCs w:val="24"/>
        </w:rPr>
      </w:pPr>
      <w:r w:rsidRPr="00474AEC">
        <w:rPr>
          <w:rFonts w:ascii="Palatino Linotype" w:hAnsi="Palatino Linotype"/>
          <w:sz w:val="24"/>
          <w:szCs w:val="24"/>
        </w:rPr>
        <w:t>Others present included: Thomas Cahir, CCRTA;</w:t>
      </w:r>
      <w:r w:rsidR="00EA3303">
        <w:rPr>
          <w:rFonts w:ascii="Palatino Linotype" w:hAnsi="Palatino Linotype"/>
          <w:sz w:val="24"/>
          <w:szCs w:val="24"/>
        </w:rPr>
        <w:t xml:space="preserve"> Kathy Jensen, CCRTA</w:t>
      </w:r>
      <w:r w:rsidR="00B57853">
        <w:rPr>
          <w:rFonts w:ascii="Palatino Linotype" w:hAnsi="Palatino Linotype"/>
          <w:sz w:val="24"/>
          <w:szCs w:val="24"/>
        </w:rPr>
        <w:t>;</w:t>
      </w:r>
      <w:r w:rsidR="00BA3F51">
        <w:rPr>
          <w:rFonts w:ascii="Palatino Linotype" w:hAnsi="Palatino Linotype"/>
          <w:sz w:val="24"/>
          <w:szCs w:val="24"/>
        </w:rPr>
        <w:t xml:space="preserve"> Leah LaCross, CCRTA; </w:t>
      </w:r>
      <w:r w:rsidR="00B57853">
        <w:rPr>
          <w:rFonts w:ascii="Palatino Linotype" w:hAnsi="Palatino Linotype"/>
          <w:sz w:val="24"/>
          <w:szCs w:val="24"/>
        </w:rPr>
        <w:t>Henry Swiniarski,</w:t>
      </w:r>
      <w:r w:rsidR="00877A3E">
        <w:rPr>
          <w:rFonts w:ascii="Palatino Linotype" w:hAnsi="Palatino Linotype"/>
          <w:sz w:val="24"/>
          <w:szCs w:val="24"/>
        </w:rPr>
        <w:t xml:space="preserve"> CCRTA</w:t>
      </w:r>
      <w:r w:rsidR="00B57853">
        <w:rPr>
          <w:rFonts w:ascii="Palatino Linotype" w:hAnsi="Palatino Linotype"/>
          <w:sz w:val="24"/>
          <w:szCs w:val="24"/>
        </w:rPr>
        <w:t xml:space="preserve">; </w:t>
      </w:r>
      <w:r w:rsidR="00B57853" w:rsidRPr="00B57853">
        <w:rPr>
          <w:rFonts w:ascii="Palatino Linotype" w:hAnsi="Palatino Linotype"/>
          <w:sz w:val="24"/>
          <w:szCs w:val="24"/>
        </w:rPr>
        <w:t>Mariela Cordero</w:t>
      </w:r>
      <w:r w:rsidR="00B57853">
        <w:rPr>
          <w:rFonts w:ascii="Palatino Linotype" w:hAnsi="Palatino Linotype"/>
          <w:sz w:val="24"/>
          <w:szCs w:val="24"/>
        </w:rPr>
        <w:t>, CCRTA</w:t>
      </w:r>
    </w:p>
    <w:p w14:paraId="73B8E49E" w14:textId="1A292926" w:rsidR="00284048" w:rsidRDefault="00EB4995" w:rsidP="008C4A5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686FCD" w:rsidRPr="000A47BE">
        <w:rPr>
          <w:rFonts w:ascii="Palatino Linotype" w:hAnsi="Palatino Linotype"/>
          <w:sz w:val="24"/>
          <w:szCs w:val="24"/>
        </w:rPr>
        <w:t xml:space="preserve"> </w:t>
      </w:r>
      <w:r w:rsidR="00B57853">
        <w:rPr>
          <w:rFonts w:ascii="Palatino Linotype" w:hAnsi="Palatino Linotype"/>
          <w:sz w:val="24"/>
          <w:szCs w:val="24"/>
        </w:rPr>
        <w:t>72.96%</w:t>
      </w:r>
      <w:r w:rsidR="00284048" w:rsidRPr="000A47BE">
        <w:rPr>
          <w:rFonts w:ascii="Palatino Linotype" w:hAnsi="Palatino Linotype"/>
          <w:sz w:val="24"/>
          <w:szCs w:val="24"/>
        </w:rPr>
        <w:t xml:space="preserve"> quorum was determined.</w:t>
      </w:r>
    </w:p>
    <w:p w14:paraId="17276E32" w14:textId="30BA9707" w:rsidR="00185C36" w:rsidRPr="004E773D" w:rsidRDefault="00B57853" w:rsidP="00185C36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Minutes of December</w:t>
      </w:r>
      <w:r w:rsidR="00096167">
        <w:rPr>
          <w:rFonts w:ascii="Palatino Linotype" w:hAnsi="Palatino Linotype"/>
          <w:b/>
          <w:sz w:val="24"/>
          <w:szCs w:val="24"/>
        </w:rPr>
        <w:t xml:space="preserve"> 15</w:t>
      </w:r>
      <w:r w:rsidR="004764B9">
        <w:rPr>
          <w:rFonts w:ascii="Palatino Linotype" w:hAnsi="Palatino Linotype"/>
          <w:b/>
          <w:sz w:val="24"/>
          <w:szCs w:val="24"/>
        </w:rPr>
        <w:t>, 20</w:t>
      </w:r>
      <w:r w:rsidR="004C5552">
        <w:rPr>
          <w:rFonts w:ascii="Palatino Linotype" w:hAnsi="Palatino Linotype"/>
          <w:b/>
          <w:sz w:val="24"/>
          <w:szCs w:val="24"/>
        </w:rPr>
        <w:t>2</w:t>
      </w:r>
      <w:r>
        <w:rPr>
          <w:rFonts w:ascii="Palatino Linotype" w:hAnsi="Palatino Linotype"/>
          <w:b/>
          <w:sz w:val="24"/>
          <w:szCs w:val="24"/>
        </w:rPr>
        <w:t>1</w:t>
      </w:r>
      <w:r w:rsidR="00185C36" w:rsidRPr="004E773D">
        <w:rPr>
          <w:rFonts w:ascii="Palatino Linotype" w:hAnsi="Palatino Linotype"/>
          <w:b/>
          <w:sz w:val="24"/>
          <w:szCs w:val="24"/>
        </w:rPr>
        <w:t xml:space="preserve"> Advisory Board Meeting</w:t>
      </w:r>
    </w:p>
    <w:p w14:paraId="5EBB441C" w14:textId="0707F24A" w:rsidR="00185C36" w:rsidRPr="00185C36" w:rsidRDefault="00F259BF" w:rsidP="0076629A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Samuel Patterson</w:t>
      </w:r>
      <w:r w:rsidR="00CE5F5B">
        <w:rPr>
          <w:rFonts w:ascii="Palatino Linotype" w:hAnsi="Palatino Linotype"/>
          <w:sz w:val="24"/>
          <w:szCs w:val="24"/>
        </w:rPr>
        <w:t xml:space="preserve"> made a motion to approve the</w:t>
      </w:r>
      <w:r w:rsidR="00395C8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December</w:t>
      </w:r>
      <w:r w:rsidR="00096167">
        <w:rPr>
          <w:rFonts w:ascii="Palatino Linotype" w:hAnsi="Palatino Linotype"/>
          <w:sz w:val="24"/>
          <w:szCs w:val="24"/>
        </w:rPr>
        <w:t xml:space="preserve"> 15</w:t>
      </w:r>
      <w:r w:rsidR="0008004B">
        <w:rPr>
          <w:rFonts w:ascii="Palatino Linotype" w:hAnsi="Palatino Linotype"/>
          <w:sz w:val="24"/>
          <w:szCs w:val="24"/>
        </w:rPr>
        <w:t>, 202</w:t>
      </w:r>
      <w:r w:rsidR="00C57F1A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B58EE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>inutes, George Slade</w:t>
      </w:r>
      <w:r w:rsidR="00C57F1A">
        <w:rPr>
          <w:rFonts w:ascii="Palatino Linotype" w:hAnsi="Palatino Linotype"/>
          <w:sz w:val="24"/>
          <w:szCs w:val="24"/>
        </w:rPr>
        <w:t xml:space="preserve"> </w:t>
      </w:r>
      <w:r w:rsidR="00096167">
        <w:rPr>
          <w:rFonts w:ascii="Palatino Linotype" w:hAnsi="Palatino Linotype"/>
          <w:sz w:val="24"/>
          <w:szCs w:val="24"/>
        </w:rPr>
        <w:t>seconded,</w:t>
      </w:r>
      <w:r>
        <w:rPr>
          <w:rFonts w:ascii="Palatino Linotype" w:hAnsi="Palatino Linotype"/>
          <w:sz w:val="24"/>
          <w:szCs w:val="24"/>
        </w:rPr>
        <w:t xml:space="preserve"> Roslyn Diamond abstained, Dorothy Voelker</w:t>
      </w:r>
      <w:r w:rsidR="00A72EC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abstained, approved</w:t>
      </w:r>
      <w:r w:rsidR="00E07E18">
        <w:rPr>
          <w:rFonts w:ascii="Palatino Linotype" w:hAnsi="Palatino Linotype"/>
          <w:sz w:val="24"/>
          <w:szCs w:val="24"/>
        </w:rPr>
        <w:t xml:space="preserve"> unanimously by roll call vote</w:t>
      </w:r>
      <w:r>
        <w:rPr>
          <w:rFonts w:ascii="Palatino Linotype" w:hAnsi="Palatino Linotype"/>
          <w:sz w:val="24"/>
          <w:szCs w:val="24"/>
        </w:rPr>
        <w:t>.</w:t>
      </w:r>
    </w:p>
    <w:p w14:paraId="5130DF1B" w14:textId="77777777" w:rsidR="00D120A5" w:rsidRPr="008A4BB4" w:rsidRDefault="00D120A5" w:rsidP="008A4BB4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8A4BB4">
        <w:rPr>
          <w:rFonts w:ascii="Palatino Linotype" w:hAnsi="Palatino Linotype"/>
          <w:b/>
          <w:sz w:val="24"/>
          <w:szCs w:val="24"/>
        </w:rPr>
        <w:t>Reports</w:t>
      </w:r>
    </w:p>
    <w:p w14:paraId="10357555" w14:textId="0058A8DC" w:rsidR="00FD6EE2" w:rsidRDefault="004764B9" w:rsidP="0036075F">
      <w:pPr>
        <w:rPr>
          <w:rFonts w:ascii="Palatino Linotype" w:hAnsi="Palatino Linotype"/>
          <w:sz w:val="24"/>
          <w:szCs w:val="24"/>
        </w:rPr>
      </w:pPr>
      <w:r w:rsidRPr="00EA3303">
        <w:rPr>
          <w:rFonts w:ascii="Palatino Linotype" w:hAnsi="Palatino Linotype"/>
          <w:sz w:val="24"/>
          <w:szCs w:val="24"/>
        </w:rPr>
        <w:t>Tom Cahir</w:t>
      </w:r>
      <w:r w:rsidR="001032AC">
        <w:rPr>
          <w:rFonts w:ascii="Palatino Linotype" w:hAnsi="Palatino Linotype"/>
          <w:sz w:val="24"/>
          <w:szCs w:val="24"/>
        </w:rPr>
        <w:t xml:space="preserve"> began by discussing</w:t>
      </w:r>
      <w:r w:rsidR="00096167">
        <w:rPr>
          <w:rFonts w:ascii="Palatino Linotype" w:hAnsi="Palatino Linotype"/>
          <w:sz w:val="24"/>
          <w:szCs w:val="24"/>
        </w:rPr>
        <w:t xml:space="preserve"> </w:t>
      </w:r>
      <w:r w:rsidR="003820B7">
        <w:rPr>
          <w:rFonts w:ascii="Palatino Linotype" w:hAnsi="Palatino Linotype"/>
          <w:sz w:val="24"/>
          <w:szCs w:val="24"/>
        </w:rPr>
        <w:t>the</w:t>
      </w:r>
      <w:r w:rsidR="00DA5898">
        <w:rPr>
          <w:rFonts w:ascii="Palatino Linotype" w:hAnsi="Palatino Linotype"/>
          <w:sz w:val="24"/>
          <w:szCs w:val="24"/>
        </w:rPr>
        <w:t xml:space="preserve"> Budget process and reduction due to the elimination of </w:t>
      </w:r>
      <w:r w:rsidR="008B58EE">
        <w:rPr>
          <w:rFonts w:ascii="Palatino Linotype" w:hAnsi="Palatino Linotype"/>
          <w:sz w:val="24"/>
          <w:szCs w:val="24"/>
        </w:rPr>
        <w:t>the Human Service Transportation (</w:t>
      </w:r>
      <w:r w:rsidR="00DA5898">
        <w:rPr>
          <w:rFonts w:ascii="Palatino Linotype" w:hAnsi="Palatino Linotype"/>
          <w:sz w:val="24"/>
          <w:szCs w:val="24"/>
        </w:rPr>
        <w:t>HST</w:t>
      </w:r>
      <w:r w:rsidR="008B58EE">
        <w:rPr>
          <w:rFonts w:ascii="Palatino Linotype" w:hAnsi="Palatino Linotype"/>
          <w:sz w:val="24"/>
          <w:szCs w:val="24"/>
        </w:rPr>
        <w:t>) program</w:t>
      </w:r>
      <w:r w:rsidR="00DA5898">
        <w:rPr>
          <w:rFonts w:ascii="Palatino Linotype" w:hAnsi="Palatino Linotype"/>
          <w:sz w:val="24"/>
          <w:szCs w:val="24"/>
        </w:rPr>
        <w:t xml:space="preserve">. Tom also mentioned that Bob Lawton would discuss the </w:t>
      </w:r>
      <w:r w:rsidR="00CB69A6">
        <w:rPr>
          <w:rFonts w:ascii="Palatino Linotype" w:hAnsi="Palatino Linotype"/>
          <w:sz w:val="24"/>
          <w:szCs w:val="24"/>
        </w:rPr>
        <w:t>E</w:t>
      </w:r>
      <w:r w:rsidR="00DA5898">
        <w:rPr>
          <w:rFonts w:ascii="Palatino Linotype" w:hAnsi="Palatino Linotype"/>
          <w:sz w:val="24"/>
          <w:szCs w:val="24"/>
        </w:rPr>
        <w:t xml:space="preserve">xecutive </w:t>
      </w:r>
      <w:r w:rsidR="00CB69A6">
        <w:rPr>
          <w:rFonts w:ascii="Palatino Linotype" w:hAnsi="Palatino Linotype"/>
          <w:sz w:val="24"/>
          <w:szCs w:val="24"/>
        </w:rPr>
        <w:t>C</w:t>
      </w:r>
      <w:r w:rsidR="00DA5898">
        <w:rPr>
          <w:rFonts w:ascii="Palatino Linotype" w:hAnsi="Palatino Linotype"/>
          <w:sz w:val="24"/>
          <w:szCs w:val="24"/>
        </w:rPr>
        <w:t>ommittee report. In addition</w:t>
      </w:r>
      <w:r w:rsidR="00E07E18">
        <w:rPr>
          <w:rFonts w:ascii="Palatino Linotype" w:hAnsi="Palatino Linotype"/>
          <w:sz w:val="24"/>
          <w:szCs w:val="24"/>
        </w:rPr>
        <w:t>,</w:t>
      </w:r>
      <w:r w:rsidR="00DA5898">
        <w:rPr>
          <w:rFonts w:ascii="Palatino Linotype" w:hAnsi="Palatino Linotype"/>
          <w:sz w:val="24"/>
          <w:szCs w:val="24"/>
        </w:rPr>
        <w:t xml:space="preserve"> Tom gave an update on the </w:t>
      </w:r>
      <w:proofErr w:type="spellStart"/>
      <w:r w:rsidR="00DA5898">
        <w:rPr>
          <w:rFonts w:ascii="Palatino Linotype" w:hAnsi="Palatino Linotype"/>
          <w:sz w:val="24"/>
          <w:szCs w:val="24"/>
        </w:rPr>
        <w:t>Bourne</w:t>
      </w:r>
      <w:proofErr w:type="spellEnd"/>
      <w:r w:rsidR="00DA5898">
        <w:rPr>
          <w:rFonts w:ascii="Palatino Linotype" w:hAnsi="Palatino Linotype"/>
          <w:sz w:val="24"/>
          <w:szCs w:val="24"/>
        </w:rPr>
        <w:t xml:space="preserve"> Rail Trail Project</w:t>
      </w:r>
      <w:r w:rsidR="00575C51">
        <w:rPr>
          <w:rFonts w:ascii="Palatino Linotype" w:hAnsi="Palatino Linotype"/>
          <w:sz w:val="24"/>
          <w:szCs w:val="24"/>
        </w:rPr>
        <w:t>, and</w:t>
      </w:r>
      <w:r w:rsidR="00FD6EE2">
        <w:rPr>
          <w:rFonts w:ascii="Palatino Linotype" w:hAnsi="Palatino Linotype"/>
          <w:sz w:val="24"/>
          <w:szCs w:val="24"/>
        </w:rPr>
        <w:t xml:space="preserve"> mentioned the departure</w:t>
      </w:r>
      <w:r w:rsidR="00575C51">
        <w:rPr>
          <w:rFonts w:ascii="Palatino Linotype" w:hAnsi="Palatino Linotype"/>
          <w:sz w:val="24"/>
          <w:szCs w:val="24"/>
        </w:rPr>
        <w:t xml:space="preserve"> of Chris Kennedy, who moved on</w:t>
      </w:r>
      <w:r w:rsidR="001032AC">
        <w:rPr>
          <w:rFonts w:ascii="Palatino Linotype" w:hAnsi="Palatino Linotype"/>
          <w:sz w:val="24"/>
          <w:szCs w:val="24"/>
        </w:rPr>
        <w:t xml:space="preserve"> </w:t>
      </w:r>
      <w:r w:rsidR="00FD6EE2">
        <w:rPr>
          <w:rFonts w:ascii="Palatino Linotype" w:hAnsi="Palatino Linotype"/>
          <w:sz w:val="24"/>
          <w:szCs w:val="24"/>
        </w:rPr>
        <w:t>to explore new opportunities in New York City, and introduced Kat</w:t>
      </w:r>
      <w:r w:rsidR="0000283D">
        <w:rPr>
          <w:rFonts w:ascii="Palatino Linotype" w:hAnsi="Palatino Linotype"/>
          <w:sz w:val="24"/>
          <w:szCs w:val="24"/>
        </w:rPr>
        <w:t>hy Jensen as the new</w:t>
      </w:r>
      <w:r w:rsidR="00FD6EE2">
        <w:rPr>
          <w:rFonts w:ascii="Palatino Linotype" w:hAnsi="Palatino Linotype"/>
          <w:sz w:val="24"/>
          <w:szCs w:val="24"/>
        </w:rPr>
        <w:t xml:space="preserve"> Mobility Manager. He highlighted the 10</w:t>
      </w:r>
      <w:r w:rsidR="00CB69A6">
        <w:rPr>
          <w:rFonts w:ascii="Palatino Linotype" w:hAnsi="Palatino Linotype"/>
          <w:sz w:val="24"/>
          <w:szCs w:val="24"/>
        </w:rPr>
        <w:t>-Y</w:t>
      </w:r>
      <w:r w:rsidR="00FD6EE2">
        <w:rPr>
          <w:rFonts w:ascii="Palatino Linotype" w:hAnsi="Palatino Linotype"/>
          <w:sz w:val="24"/>
          <w:szCs w:val="24"/>
        </w:rPr>
        <w:t xml:space="preserve">ear </w:t>
      </w:r>
      <w:r w:rsidR="00872F55">
        <w:rPr>
          <w:rFonts w:ascii="Palatino Linotype" w:hAnsi="Palatino Linotype"/>
          <w:sz w:val="24"/>
          <w:szCs w:val="24"/>
        </w:rPr>
        <w:t>S</w:t>
      </w:r>
      <w:r w:rsidR="00FD6EE2">
        <w:rPr>
          <w:rFonts w:ascii="Palatino Linotype" w:hAnsi="Palatino Linotype"/>
          <w:sz w:val="24"/>
          <w:szCs w:val="24"/>
        </w:rPr>
        <w:t xml:space="preserve">trategic </w:t>
      </w:r>
      <w:r w:rsidR="00872F55">
        <w:rPr>
          <w:rFonts w:ascii="Palatino Linotype" w:hAnsi="Palatino Linotype"/>
          <w:sz w:val="24"/>
          <w:szCs w:val="24"/>
        </w:rPr>
        <w:t>P</w:t>
      </w:r>
      <w:r w:rsidR="00FD6EE2">
        <w:rPr>
          <w:rFonts w:ascii="Palatino Linotype" w:hAnsi="Palatino Linotype"/>
          <w:sz w:val="24"/>
          <w:szCs w:val="24"/>
        </w:rPr>
        <w:t>lan and 5</w:t>
      </w:r>
      <w:r w:rsidR="00CB69A6">
        <w:rPr>
          <w:rFonts w:ascii="Palatino Linotype" w:hAnsi="Palatino Linotype"/>
          <w:sz w:val="24"/>
          <w:szCs w:val="24"/>
        </w:rPr>
        <w:t>-Y</w:t>
      </w:r>
      <w:r w:rsidR="00E07E18">
        <w:rPr>
          <w:rFonts w:ascii="Palatino Linotype" w:hAnsi="Palatino Linotype"/>
          <w:sz w:val="24"/>
          <w:szCs w:val="24"/>
        </w:rPr>
        <w:t>ear</w:t>
      </w:r>
      <w:r w:rsidR="00FD6EE2">
        <w:rPr>
          <w:rFonts w:ascii="Palatino Linotype" w:hAnsi="Palatino Linotype"/>
          <w:sz w:val="24"/>
          <w:szCs w:val="24"/>
        </w:rPr>
        <w:t xml:space="preserve"> </w:t>
      </w:r>
      <w:r w:rsidR="00FB4ED3">
        <w:rPr>
          <w:rFonts w:ascii="Palatino Linotype" w:hAnsi="Palatino Linotype"/>
          <w:sz w:val="24"/>
          <w:szCs w:val="24"/>
        </w:rPr>
        <w:t>Capital Spending P</w:t>
      </w:r>
      <w:r w:rsidR="0000283D">
        <w:rPr>
          <w:rFonts w:ascii="Palatino Linotype" w:hAnsi="Palatino Linotype"/>
          <w:sz w:val="24"/>
          <w:szCs w:val="24"/>
        </w:rPr>
        <w:t>l</w:t>
      </w:r>
      <w:r w:rsidR="00FB4ED3">
        <w:rPr>
          <w:rFonts w:ascii="Palatino Linotype" w:hAnsi="Palatino Linotype"/>
          <w:sz w:val="24"/>
          <w:szCs w:val="24"/>
        </w:rPr>
        <w:t xml:space="preserve">an. Tom </w:t>
      </w:r>
      <w:r w:rsidR="00E07E18">
        <w:rPr>
          <w:rFonts w:ascii="Palatino Linotype" w:hAnsi="Palatino Linotype"/>
          <w:sz w:val="24"/>
          <w:szCs w:val="24"/>
        </w:rPr>
        <w:t>then</w:t>
      </w:r>
      <w:r w:rsidR="00FB4ED3">
        <w:rPr>
          <w:rFonts w:ascii="Palatino Linotype" w:hAnsi="Palatino Linotype"/>
          <w:sz w:val="24"/>
          <w:szCs w:val="24"/>
        </w:rPr>
        <w:t xml:space="preserve"> discussed the </w:t>
      </w:r>
      <w:r w:rsidR="00CB69A6">
        <w:rPr>
          <w:rFonts w:ascii="Palatino Linotype" w:hAnsi="Palatino Linotype"/>
          <w:sz w:val="24"/>
          <w:szCs w:val="24"/>
        </w:rPr>
        <w:t xml:space="preserve">Electric Vehicle and Infrastructure </w:t>
      </w:r>
      <w:r w:rsidR="00A6724B">
        <w:rPr>
          <w:rFonts w:ascii="Palatino Linotype" w:hAnsi="Palatino Linotype"/>
          <w:sz w:val="24"/>
          <w:szCs w:val="24"/>
        </w:rPr>
        <w:t>Study that we are undertaking together with the Cape Cod Commiss</w:t>
      </w:r>
      <w:r w:rsidR="00575C51">
        <w:rPr>
          <w:rFonts w:ascii="Palatino Linotype" w:hAnsi="Palatino Linotype"/>
          <w:sz w:val="24"/>
          <w:szCs w:val="24"/>
        </w:rPr>
        <w:t>ion</w:t>
      </w:r>
      <w:r w:rsidR="00E07E18">
        <w:rPr>
          <w:rFonts w:ascii="Palatino Linotype" w:hAnsi="Palatino Linotype"/>
          <w:sz w:val="24"/>
          <w:szCs w:val="24"/>
        </w:rPr>
        <w:t xml:space="preserve">. </w:t>
      </w:r>
      <w:r w:rsidR="00575C51">
        <w:rPr>
          <w:rFonts w:ascii="Palatino Linotype" w:hAnsi="Palatino Linotype"/>
          <w:sz w:val="24"/>
          <w:szCs w:val="24"/>
        </w:rPr>
        <w:t xml:space="preserve"> </w:t>
      </w:r>
      <w:r w:rsidR="00E07E18">
        <w:rPr>
          <w:rFonts w:ascii="Palatino Linotype" w:hAnsi="Palatino Linotype"/>
          <w:sz w:val="24"/>
          <w:szCs w:val="24"/>
        </w:rPr>
        <w:t>H</w:t>
      </w:r>
      <w:r w:rsidR="00575C51">
        <w:rPr>
          <w:rFonts w:ascii="Palatino Linotype" w:hAnsi="Palatino Linotype"/>
          <w:sz w:val="24"/>
          <w:szCs w:val="24"/>
        </w:rPr>
        <w:t>e</w:t>
      </w:r>
      <w:r w:rsidR="00A6724B">
        <w:rPr>
          <w:rFonts w:ascii="Palatino Linotype" w:hAnsi="Palatino Linotype"/>
          <w:sz w:val="24"/>
          <w:szCs w:val="24"/>
        </w:rPr>
        <w:t xml:space="preserve"> also mentioned the collaboration with our multimodal partners which will result in millions</w:t>
      </w:r>
      <w:r w:rsidR="0000283D">
        <w:rPr>
          <w:rFonts w:ascii="Palatino Linotype" w:hAnsi="Palatino Linotype"/>
          <w:sz w:val="24"/>
          <w:szCs w:val="24"/>
        </w:rPr>
        <w:t xml:space="preserve"> of new dollars into our region.</w:t>
      </w:r>
      <w:r w:rsidR="00A6724B">
        <w:rPr>
          <w:rFonts w:ascii="Palatino Linotype" w:hAnsi="Palatino Linotype"/>
          <w:sz w:val="24"/>
          <w:szCs w:val="24"/>
        </w:rPr>
        <w:t xml:space="preserve"> </w:t>
      </w:r>
      <w:r w:rsidR="00575C51">
        <w:rPr>
          <w:rFonts w:ascii="Palatino Linotype" w:hAnsi="Palatino Linotype"/>
          <w:sz w:val="24"/>
          <w:szCs w:val="24"/>
        </w:rPr>
        <w:t xml:space="preserve">He also discussed the </w:t>
      </w:r>
      <w:proofErr w:type="spellStart"/>
      <w:r w:rsidR="00575C51">
        <w:rPr>
          <w:rFonts w:ascii="Palatino Linotype" w:hAnsi="Palatino Linotype"/>
          <w:sz w:val="24"/>
          <w:szCs w:val="24"/>
        </w:rPr>
        <w:t>SmartD</w:t>
      </w:r>
      <w:r w:rsidR="00CB69A6">
        <w:rPr>
          <w:rFonts w:ascii="Palatino Linotype" w:hAnsi="Palatino Linotype"/>
          <w:sz w:val="24"/>
          <w:szCs w:val="24"/>
        </w:rPr>
        <w:t>ART</w:t>
      </w:r>
      <w:proofErr w:type="spellEnd"/>
      <w:r w:rsidR="00575C51">
        <w:rPr>
          <w:rFonts w:ascii="Palatino Linotype" w:hAnsi="Palatino Linotype"/>
          <w:sz w:val="24"/>
          <w:szCs w:val="24"/>
        </w:rPr>
        <w:t xml:space="preserve"> expansion and driver shortage</w:t>
      </w:r>
      <w:r w:rsidR="00110AEF">
        <w:rPr>
          <w:rFonts w:ascii="Palatino Linotype" w:hAnsi="Palatino Linotype"/>
          <w:sz w:val="24"/>
          <w:szCs w:val="24"/>
        </w:rPr>
        <w:t xml:space="preserve"> which</w:t>
      </w:r>
      <w:r w:rsidR="00FC5248">
        <w:rPr>
          <w:rFonts w:ascii="Palatino Linotype" w:hAnsi="Palatino Linotype"/>
          <w:sz w:val="24"/>
          <w:szCs w:val="24"/>
        </w:rPr>
        <w:t xml:space="preserve"> has del</w:t>
      </w:r>
      <w:r w:rsidR="006B5082">
        <w:rPr>
          <w:rFonts w:ascii="Palatino Linotype" w:hAnsi="Palatino Linotype"/>
          <w:sz w:val="24"/>
          <w:szCs w:val="24"/>
        </w:rPr>
        <w:t>ayed the expansion</w:t>
      </w:r>
      <w:r w:rsidR="00110AEF">
        <w:rPr>
          <w:rFonts w:ascii="Palatino Linotype" w:hAnsi="Palatino Linotype"/>
          <w:sz w:val="24"/>
          <w:szCs w:val="24"/>
        </w:rPr>
        <w:t xml:space="preserve"> process</w:t>
      </w:r>
      <w:r w:rsidR="00E07E18">
        <w:rPr>
          <w:rFonts w:ascii="Palatino Linotype" w:hAnsi="Palatino Linotype"/>
          <w:sz w:val="24"/>
          <w:szCs w:val="24"/>
        </w:rPr>
        <w:t>.</w:t>
      </w:r>
      <w:r w:rsidR="006B5082">
        <w:rPr>
          <w:rFonts w:ascii="Palatino Linotype" w:hAnsi="Palatino Linotype"/>
          <w:sz w:val="24"/>
          <w:szCs w:val="24"/>
        </w:rPr>
        <w:t xml:space="preserve"> </w:t>
      </w:r>
      <w:r w:rsidR="00E07E18">
        <w:rPr>
          <w:rFonts w:ascii="Palatino Linotype" w:hAnsi="Palatino Linotype"/>
          <w:sz w:val="24"/>
          <w:szCs w:val="24"/>
        </w:rPr>
        <w:t>H</w:t>
      </w:r>
      <w:r w:rsidR="006B5082">
        <w:rPr>
          <w:rFonts w:ascii="Palatino Linotype" w:hAnsi="Palatino Linotype"/>
          <w:sz w:val="24"/>
          <w:szCs w:val="24"/>
        </w:rPr>
        <w:t>e</w:t>
      </w:r>
      <w:r w:rsidR="00E07E18">
        <w:rPr>
          <w:rFonts w:ascii="Palatino Linotype" w:hAnsi="Palatino Linotype"/>
          <w:sz w:val="24"/>
          <w:szCs w:val="24"/>
        </w:rPr>
        <w:t xml:space="preserve"> went on to explain </w:t>
      </w:r>
      <w:r w:rsidR="00373E2E">
        <w:rPr>
          <w:rFonts w:ascii="Palatino Linotype" w:hAnsi="Palatino Linotype"/>
          <w:sz w:val="24"/>
          <w:szCs w:val="24"/>
        </w:rPr>
        <w:t xml:space="preserve">the </w:t>
      </w:r>
      <w:r w:rsidR="006B5082">
        <w:rPr>
          <w:rFonts w:ascii="Palatino Linotype" w:hAnsi="Palatino Linotype"/>
          <w:sz w:val="24"/>
          <w:szCs w:val="24"/>
        </w:rPr>
        <w:t>triennial</w:t>
      </w:r>
      <w:r w:rsidR="00373E2E">
        <w:rPr>
          <w:rFonts w:ascii="Palatino Linotype" w:hAnsi="Palatino Linotype"/>
          <w:sz w:val="24"/>
          <w:szCs w:val="24"/>
        </w:rPr>
        <w:t xml:space="preserve"> process </w:t>
      </w:r>
      <w:r w:rsidR="00E07E18">
        <w:rPr>
          <w:rFonts w:ascii="Palatino Linotype" w:hAnsi="Palatino Linotype"/>
          <w:sz w:val="24"/>
          <w:szCs w:val="24"/>
        </w:rPr>
        <w:t>and mentioned that</w:t>
      </w:r>
      <w:r w:rsidR="00FB5D9D">
        <w:rPr>
          <w:rFonts w:ascii="Palatino Linotype" w:hAnsi="Palatino Linotype"/>
          <w:sz w:val="24"/>
          <w:szCs w:val="24"/>
        </w:rPr>
        <w:t xml:space="preserve"> Leah</w:t>
      </w:r>
      <w:r w:rsidR="00E07E18">
        <w:rPr>
          <w:rFonts w:ascii="Palatino Linotype" w:hAnsi="Palatino Linotype"/>
          <w:sz w:val="24"/>
          <w:szCs w:val="24"/>
        </w:rPr>
        <w:t xml:space="preserve"> LaCross</w:t>
      </w:r>
      <w:r w:rsidR="00FB5D9D">
        <w:rPr>
          <w:rFonts w:ascii="Palatino Linotype" w:hAnsi="Palatino Linotype"/>
          <w:sz w:val="24"/>
          <w:szCs w:val="24"/>
        </w:rPr>
        <w:t xml:space="preserve"> has been working diligently in order to provide the F</w:t>
      </w:r>
      <w:r w:rsidR="00E07E18">
        <w:rPr>
          <w:rFonts w:ascii="Palatino Linotype" w:hAnsi="Palatino Linotype"/>
          <w:sz w:val="24"/>
          <w:szCs w:val="24"/>
        </w:rPr>
        <w:t>T</w:t>
      </w:r>
      <w:r w:rsidR="00FB5D9D">
        <w:rPr>
          <w:rFonts w:ascii="Palatino Linotype" w:hAnsi="Palatino Linotype"/>
          <w:sz w:val="24"/>
          <w:szCs w:val="24"/>
        </w:rPr>
        <w:t>A all of the</w:t>
      </w:r>
      <w:r w:rsidR="00872F55">
        <w:rPr>
          <w:rFonts w:ascii="Palatino Linotype" w:hAnsi="Palatino Linotype"/>
          <w:sz w:val="24"/>
          <w:szCs w:val="24"/>
        </w:rPr>
        <w:t xml:space="preserve"> Triennial audit</w:t>
      </w:r>
      <w:r w:rsidR="00FB5D9D">
        <w:rPr>
          <w:rFonts w:ascii="Palatino Linotype" w:hAnsi="Palatino Linotype"/>
          <w:sz w:val="24"/>
          <w:szCs w:val="24"/>
        </w:rPr>
        <w:t xml:space="preserve"> information requested.</w:t>
      </w:r>
      <w:r w:rsidR="00D701CB">
        <w:rPr>
          <w:rFonts w:ascii="Palatino Linotype" w:hAnsi="Palatino Linotype"/>
          <w:sz w:val="24"/>
          <w:szCs w:val="24"/>
        </w:rPr>
        <w:t xml:space="preserve"> </w:t>
      </w:r>
      <w:r w:rsidR="00E07E18">
        <w:rPr>
          <w:rFonts w:ascii="Palatino Linotype" w:hAnsi="Palatino Linotype"/>
          <w:sz w:val="24"/>
          <w:szCs w:val="24"/>
        </w:rPr>
        <w:t xml:space="preserve">He then discussed </w:t>
      </w:r>
      <w:r w:rsidR="00417BBC">
        <w:rPr>
          <w:rFonts w:ascii="Palatino Linotype" w:hAnsi="Palatino Linotype"/>
          <w:sz w:val="24"/>
          <w:szCs w:val="24"/>
        </w:rPr>
        <w:t>our partnership with COA’</w:t>
      </w:r>
      <w:r w:rsidR="00E07E18">
        <w:rPr>
          <w:rFonts w:ascii="Palatino Linotype" w:hAnsi="Palatino Linotype"/>
          <w:sz w:val="24"/>
          <w:szCs w:val="24"/>
        </w:rPr>
        <w:t xml:space="preserve">s </w:t>
      </w:r>
      <w:r w:rsidR="00417BBC">
        <w:rPr>
          <w:rFonts w:ascii="Palatino Linotype" w:hAnsi="Palatino Linotype"/>
          <w:sz w:val="24"/>
          <w:szCs w:val="24"/>
        </w:rPr>
        <w:t xml:space="preserve">and our ongoing </w:t>
      </w:r>
      <w:r w:rsidR="00E07E18">
        <w:rPr>
          <w:rFonts w:ascii="Palatino Linotype" w:hAnsi="Palatino Linotype"/>
          <w:sz w:val="24"/>
          <w:szCs w:val="24"/>
        </w:rPr>
        <w:t>collaboration</w:t>
      </w:r>
      <w:r w:rsidR="00417BBC">
        <w:rPr>
          <w:rFonts w:ascii="Palatino Linotype" w:hAnsi="Palatino Linotype"/>
          <w:sz w:val="24"/>
          <w:szCs w:val="24"/>
        </w:rPr>
        <w:t xml:space="preserve"> to improve transportation within our </w:t>
      </w:r>
      <w:r w:rsidR="00CB69A6">
        <w:rPr>
          <w:rFonts w:ascii="Palatino Linotype" w:hAnsi="Palatino Linotype"/>
          <w:sz w:val="24"/>
          <w:szCs w:val="24"/>
        </w:rPr>
        <w:t>older adult</w:t>
      </w:r>
      <w:r w:rsidR="00417BBC">
        <w:rPr>
          <w:rFonts w:ascii="Palatino Linotype" w:hAnsi="Palatino Linotype"/>
          <w:sz w:val="24"/>
          <w:szCs w:val="24"/>
        </w:rPr>
        <w:t xml:space="preserve"> community</w:t>
      </w:r>
      <w:r w:rsidR="00B71D28">
        <w:rPr>
          <w:rFonts w:ascii="Palatino Linotype" w:hAnsi="Palatino Linotype"/>
          <w:sz w:val="24"/>
          <w:szCs w:val="24"/>
        </w:rPr>
        <w:t>.</w:t>
      </w:r>
      <w:r w:rsidR="00417BBC">
        <w:rPr>
          <w:rFonts w:ascii="Palatino Linotype" w:hAnsi="Palatino Linotype"/>
          <w:sz w:val="24"/>
          <w:szCs w:val="24"/>
        </w:rPr>
        <w:t xml:space="preserve"> </w:t>
      </w:r>
      <w:r w:rsidR="00B71D28">
        <w:rPr>
          <w:rFonts w:ascii="Palatino Linotype" w:hAnsi="Palatino Linotype"/>
          <w:sz w:val="24"/>
          <w:szCs w:val="24"/>
        </w:rPr>
        <w:t>He also spoke about the return o</w:t>
      </w:r>
      <w:r w:rsidR="00417BBC">
        <w:rPr>
          <w:rFonts w:ascii="Palatino Linotype" w:hAnsi="Palatino Linotype"/>
          <w:sz w:val="24"/>
          <w:szCs w:val="24"/>
        </w:rPr>
        <w:t xml:space="preserve">f the </w:t>
      </w:r>
      <w:proofErr w:type="spellStart"/>
      <w:r w:rsidR="00417BBC">
        <w:rPr>
          <w:rFonts w:ascii="Palatino Linotype" w:hAnsi="Palatino Linotype"/>
          <w:sz w:val="24"/>
          <w:szCs w:val="24"/>
        </w:rPr>
        <w:t>Cape</w:t>
      </w:r>
      <w:r w:rsidR="00E07E18">
        <w:rPr>
          <w:rFonts w:ascii="Palatino Linotype" w:hAnsi="Palatino Linotype"/>
          <w:sz w:val="24"/>
          <w:szCs w:val="24"/>
        </w:rPr>
        <w:t>FLYER’s</w:t>
      </w:r>
      <w:proofErr w:type="spellEnd"/>
      <w:r w:rsidR="00E07E18">
        <w:rPr>
          <w:rFonts w:ascii="Palatino Linotype" w:hAnsi="Palatino Linotype"/>
          <w:sz w:val="24"/>
          <w:szCs w:val="24"/>
        </w:rPr>
        <w:t xml:space="preserve"> </w:t>
      </w:r>
      <w:r w:rsidR="00B71D28">
        <w:rPr>
          <w:rFonts w:ascii="Palatino Linotype" w:hAnsi="Palatino Linotype"/>
          <w:sz w:val="24"/>
          <w:szCs w:val="24"/>
        </w:rPr>
        <w:t>tenth season</w:t>
      </w:r>
      <w:r w:rsidR="0049734E">
        <w:rPr>
          <w:rFonts w:ascii="Palatino Linotype" w:hAnsi="Palatino Linotype"/>
          <w:sz w:val="24"/>
          <w:szCs w:val="24"/>
        </w:rPr>
        <w:t xml:space="preserve"> with hopes that the ridership would increase dramatically over the last 2 pandemic years</w:t>
      </w:r>
      <w:r w:rsidR="00B71D28">
        <w:rPr>
          <w:rFonts w:ascii="Palatino Linotype" w:hAnsi="Palatino Linotype"/>
          <w:sz w:val="24"/>
          <w:szCs w:val="24"/>
        </w:rPr>
        <w:t xml:space="preserve">. </w:t>
      </w:r>
    </w:p>
    <w:p w14:paraId="6C5AD400" w14:textId="4EE5727B" w:rsidR="00B71D28" w:rsidRDefault="00B71D28" w:rsidP="0036075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Sam Patterson complimented Tom on the strategic nature </w:t>
      </w:r>
      <w:r w:rsidR="00D05B8F">
        <w:rPr>
          <w:rFonts w:ascii="Palatino Linotype" w:hAnsi="Palatino Linotype"/>
          <w:sz w:val="24"/>
          <w:szCs w:val="24"/>
        </w:rPr>
        <w:t>of support in planning to move CCRTA towards a more environmentally mitigating</w:t>
      </w:r>
      <w:r w:rsidR="005401DC">
        <w:rPr>
          <w:rFonts w:ascii="Palatino Linotype" w:hAnsi="Palatino Linotype"/>
          <w:sz w:val="24"/>
          <w:szCs w:val="24"/>
        </w:rPr>
        <w:t xml:space="preserve"> operation.</w:t>
      </w:r>
      <w:r w:rsidR="00D05B8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1CAB8A3" w14:textId="77777777" w:rsidR="0051511B" w:rsidRDefault="0051511B" w:rsidP="00E6100B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E6100B">
        <w:rPr>
          <w:rFonts w:ascii="Palatino Linotype" w:hAnsi="Palatino Linotype"/>
          <w:b/>
          <w:sz w:val="24"/>
          <w:szCs w:val="24"/>
        </w:rPr>
        <w:t>Advisory Board</w:t>
      </w:r>
      <w:r w:rsidR="0041764C">
        <w:rPr>
          <w:rFonts w:ascii="Palatino Linotype" w:hAnsi="Palatino Linotype"/>
          <w:b/>
          <w:sz w:val="24"/>
          <w:szCs w:val="24"/>
        </w:rPr>
        <w:t>:</w:t>
      </w:r>
    </w:p>
    <w:p w14:paraId="391A2DBE" w14:textId="74230235" w:rsidR="00253500" w:rsidRDefault="00C87859" w:rsidP="00E70AD4">
      <w:pPr>
        <w:pStyle w:val="ListParagraph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Executive/Budget Committee </w:t>
      </w:r>
      <w:r w:rsidR="005B21A2">
        <w:rPr>
          <w:rFonts w:ascii="Palatino Linotype" w:hAnsi="Palatino Linotype"/>
          <w:sz w:val="24"/>
          <w:szCs w:val="24"/>
        </w:rPr>
        <w:t xml:space="preserve">– </w:t>
      </w:r>
      <w:r w:rsidR="00CA14DC">
        <w:rPr>
          <w:rFonts w:ascii="Palatino Linotype" w:hAnsi="Palatino Linotype"/>
          <w:sz w:val="24"/>
          <w:szCs w:val="24"/>
        </w:rPr>
        <w:t>Bob Lawton discussed the FY</w:t>
      </w:r>
      <w:r w:rsidR="00420B16">
        <w:rPr>
          <w:rFonts w:ascii="Palatino Linotype" w:hAnsi="Palatino Linotype"/>
          <w:sz w:val="24"/>
          <w:szCs w:val="24"/>
        </w:rPr>
        <w:t>23 Budget</w:t>
      </w:r>
      <w:r w:rsidR="00CA14DC">
        <w:rPr>
          <w:rFonts w:ascii="Palatino Linotype" w:hAnsi="Palatino Linotype"/>
          <w:sz w:val="24"/>
          <w:szCs w:val="24"/>
        </w:rPr>
        <w:t xml:space="preserve"> process and the documents provided to the Advisory Board summarizing the CCRTA budget</w:t>
      </w:r>
      <w:r w:rsidR="00636A2A">
        <w:rPr>
          <w:rFonts w:ascii="Palatino Linotype" w:hAnsi="Palatino Linotype"/>
          <w:sz w:val="24"/>
          <w:szCs w:val="24"/>
        </w:rPr>
        <w:t xml:space="preserve"> and compl</w:t>
      </w:r>
      <w:r w:rsidR="00420B16">
        <w:rPr>
          <w:rFonts w:ascii="Palatino Linotype" w:hAnsi="Palatino Linotype"/>
          <w:sz w:val="24"/>
          <w:szCs w:val="24"/>
        </w:rPr>
        <w:t>i</w:t>
      </w:r>
      <w:r w:rsidR="00636A2A">
        <w:rPr>
          <w:rFonts w:ascii="Palatino Linotype" w:hAnsi="Palatino Linotype"/>
          <w:sz w:val="24"/>
          <w:szCs w:val="24"/>
        </w:rPr>
        <w:t xml:space="preserve">mented Tom and Henry for </w:t>
      </w:r>
      <w:r w:rsidR="00807338">
        <w:rPr>
          <w:rFonts w:ascii="Palatino Linotype" w:hAnsi="Palatino Linotype"/>
          <w:sz w:val="24"/>
          <w:szCs w:val="24"/>
        </w:rPr>
        <w:t xml:space="preserve">putting </w:t>
      </w:r>
      <w:r w:rsidR="00420B16">
        <w:rPr>
          <w:rFonts w:ascii="Palatino Linotype" w:hAnsi="Palatino Linotype"/>
          <w:sz w:val="24"/>
          <w:szCs w:val="24"/>
        </w:rPr>
        <w:t>this</w:t>
      </w:r>
      <w:r w:rsidR="00807338">
        <w:rPr>
          <w:rFonts w:ascii="Palatino Linotype" w:hAnsi="Palatino Linotype"/>
          <w:sz w:val="24"/>
          <w:szCs w:val="24"/>
        </w:rPr>
        <w:t xml:space="preserve"> together</w:t>
      </w:r>
      <w:r w:rsidR="00CA14DC">
        <w:rPr>
          <w:rFonts w:ascii="Palatino Linotype" w:hAnsi="Palatino Linotype"/>
          <w:sz w:val="24"/>
          <w:szCs w:val="24"/>
        </w:rPr>
        <w:t>.</w:t>
      </w:r>
    </w:p>
    <w:p w14:paraId="04F3D38D" w14:textId="3F58FF9E" w:rsidR="00CA1D57" w:rsidRPr="00807338" w:rsidRDefault="00807338" w:rsidP="0049734E">
      <w:pPr>
        <w:pStyle w:val="ListParagraph"/>
        <w:numPr>
          <w:ilvl w:val="1"/>
          <w:numId w:val="21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Peter Lombardi </w:t>
      </w:r>
      <w:r w:rsidR="00420B16">
        <w:rPr>
          <w:rFonts w:ascii="Palatino Linotype" w:hAnsi="Palatino Linotype"/>
          <w:b/>
          <w:bCs/>
          <w:sz w:val="24"/>
          <w:szCs w:val="24"/>
        </w:rPr>
        <w:t>moved</w:t>
      </w:r>
      <w:r>
        <w:rPr>
          <w:rFonts w:ascii="Palatino Linotype" w:hAnsi="Palatino Linotype"/>
          <w:b/>
          <w:bCs/>
          <w:sz w:val="24"/>
          <w:szCs w:val="24"/>
        </w:rPr>
        <w:t xml:space="preserve"> to approve CCRTA FY23 Budget as submitted, </w:t>
      </w:r>
      <w:r w:rsidR="00420B16">
        <w:rPr>
          <w:rFonts w:ascii="Palatino Linotype" w:hAnsi="Palatino Linotype"/>
          <w:b/>
          <w:bCs/>
          <w:sz w:val="24"/>
          <w:szCs w:val="24"/>
        </w:rPr>
        <w:t xml:space="preserve">Brenda Vazquez </w:t>
      </w:r>
      <w:r>
        <w:rPr>
          <w:rFonts w:ascii="Palatino Linotype" w:hAnsi="Palatino Linotype"/>
          <w:b/>
          <w:bCs/>
          <w:sz w:val="24"/>
          <w:szCs w:val="24"/>
        </w:rPr>
        <w:t>seconded.</w:t>
      </w:r>
    </w:p>
    <w:p w14:paraId="263CD89B" w14:textId="670D2A11" w:rsidR="00CA1D57" w:rsidRDefault="00CA1D57" w:rsidP="00CA1D57">
      <w:pPr>
        <w:rPr>
          <w:rFonts w:ascii="Palatino Linotype" w:hAnsi="Palatino Linotype"/>
          <w:b/>
          <w:bCs/>
          <w:sz w:val="24"/>
          <w:szCs w:val="24"/>
        </w:rPr>
      </w:pPr>
      <w:r w:rsidRPr="0022410E">
        <w:rPr>
          <w:rFonts w:ascii="Palatino Linotype" w:hAnsi="Palatino Linotype"/>
          <w:b/>
          <w:bCs/>
          <w:sz w:val="24"/>
          <w:szCs w:val="24"/>
        </w:rPr>
        <w:t xml:space="preserve">A roll call vote was taken </w:t>
      </w:r>
      <w:r w:rsidR="0022410E">
        <w:rPr>
          <w:rFonts w:ascii="Palatino Linotype" w:hAnsi="Palatino Linotype"/>
          <w:b/>
          <w:bCs/>
          <w:sz w:val="24"/>
          <w:szCs w:val="24"/>
        </w:rPr>
        <w:t>to approve the FY23</w:t>
      </w:r>
      <w:r w:rsidR="00ED3A9D">
        <w:rPr>
          <w:rFonts w:ascii="Palatino Linotype" w:hAnsi="Palatino Linotype"/>
          <w:b/>
          <w:bCs/>
          <w:sz w:val="24"/>
          <w:szCs w:val="24"/>
        </w:rPr>
        <w:t xml:space="preserve"> Budget</w:t>
      </w:r>
      <w:r w:rsidR="0022410E">
        <w:rPr>
          <w:rFonts w:ascii="Palatino Linotype" w:hAnsi="Palatino Linotype"/>
          <w:b/>
          <w:bCs/>
          <w:sz w:val="24"/>
          <w:szCs w:val="24"/>
        </w:rPr>
        <w:t xml:space="preserve"> as submitted:</w:t>
      </w:r>
    </w:p>
    <w:p w14:paraId="25C598D9" w14:textId="1AA735E2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Barnstable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1BCAD235" w14:textId="603D32AE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Bourne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26CE36F9" w14:textId="7A93B5AD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Brewster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0FAD9A7F" w14:textId="33638653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Chatham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Absent</w:t>
      </w:r>
    </w:p>
    <w:p w14:paraId="0C24DCDF" w14:textId="2E7A414A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Dennis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23277034" w14:textId="449230B3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Eastham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376326E8" w14:textId="19846D71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Falmouth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0867432C" w14:textId="3F6F9917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Harwich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Absent</w:t>
      </w:r>
    </w:p>
    <w:p w14:paraId="3750EEAF" w14:textId="1D04AC19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Mashpee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574AF108" w14:textId="1E9D7A9F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Orleans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1A75E557" w14:textId="75C3EB78" w:rsidR="0022410E" w:rsidRDefault="0022410E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Provincetown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7A56C1">
        <w:rPr>
          <w:rFonts w:ascii="Palatino Linotype" w:hAnsi="Palatino Linotype"/>
          <w:b/>
          <w:bCs/>
          <w:sz w:val="24"/>
          <w:szCs w:val="24"/>
        </w:rPr>
        <w:t>Absent</w:t>
      </w:r>
    </w:p>
    <w:p w14:paraId="782D4D88" w14:textId="2F639BEE" w:rsidR="007A56C1" w:rsidRDefault="007A56C1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Sandwich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Absent</w:t>
      </w:r>
    </w:p>
    <w:p w14:paraId="1B61CFA2" w14:textId="37E361AD" w:rsidR="007A56C1" w:rsidRDefault="007A56C1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Truro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Absent</w:t>
      </w:r>
    </w:p>
    <w:p w14:paraId="2926F860" w14:textId="1C7812ED" w:rsidR="007A56C1" w:rsidRDefault="007A56C1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Wellfleet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457AC5C5" w14:textId="7C9B8B74" w:rsidR="007A56C1" w:rsidRDefault="007A56C1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Yarmouth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7641D2CE" w14:textId="357C86AD" w:rsidR="002029E1" w:rsidRDefault="002029E1" w:rsidP="0022410E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Yarmouth</w:t>
      </w:r>
      <w:r w:rsidR="007F4017">
        <w:rPr>
          <w:rFonts w:ascii="Palatino Linotype" w:hAnsi="Palatino Linotype"/>
          <w:b/>
          <w:bCs/>
          <w:sz w:val="24"/>
          <w:szCs w:val="24"/>
        </w:rPr>
        <w:t xml:space="preserve"> P</w:t>
      </w:r>
      <w:r>
        <w:rPr>
          <w:rFonts w:ascii="Palatino Linotype" w:hAnsi="Palatino Linotype"/>
          <w:b/>
          <w:bCs/>
          <w:sz w:val="24"/>
          <w:szCs w:val="24"/>
        </w:rPr>
        <w:t>ort</w:t>
      </w:r>
      <w:r>
        <w:rPr>
          <w:rFonts w:ascii="Palatino Linotype" w:hAnsi="Palatino Linotype"/>
          <w:b/>
          <w:bCs/>
          <w:sz w:val="24"/>
          <w:szCs w:val="24"/>
        </w:rPr>
        <w:tab/>
        <w:t>Yes</w:t>
      </w:r>
    </w:p>
    <w:p w14:paraId="2BD3DC5B" w14:textId="79B94E72" w:rsidR="002029E1" w:rsidRDefault="002029E1" w:rsidP="002029E1">
      <w:pPr>
        <w:pStyle w:val="ListParagraph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B3BCBCA" w14:textId="77777777" w:rsidR="0049734E" w:rsidRDefault="0049734E" w:rsidP="0049734E">
      <w:pPr>
        <w:pStyle w:val="ListParagraph"/>
        <w:numPr>
          <w:ilvl w:val="0"/>
          <w:numId w:val="2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Fare and Service Committee – No report</w:t>
      </w:r>
    </w:p>
    <w:p w14:paraId="2005F8D3" w14:textId="77777777" w:rsidR="0049734E" w:rsidRDefault="0049734E" w:rsidP="0049734E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Rail Committee – No report.</w:t>
      </w:r>
    </w:p>
    <w:p w14:paraId="7EC48EE2" w14:textId="77777777" w:rsidR="003B0C76" w:rsidRPr="003B0C76" w:rsidRDefault="00234AC1" w:rsidP="003B0C76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</w:rPr>
      </w:pPr>
      <w:r w:rsidRPr="00F61656">
        <w:rPr>
          <w:rFonts w:ascii="Palatino Linotype" w:hAnsi="Palatino Linotype"/>
          <w:b/>
        </w:rPr>
        <w:t>New Business</w:t>
      </w:r>
      <w:r w:rsidR="00E70AD4">
        <w:rPr>
          <w:rFonts w:ascii="Palatino Linotype" w:hAnsi="Palatino Linotype"/>
          <w:b/>
        </w:rPr>
        <w:t xml:space="preserve"> - </w:t>
      </w:r>
      <w:r w:rsidR="00E70AD4" w:rsidRPr="005B21A2">
        <w:rPr>
          <w:rFonts w:ascii="Palatino Linotype" w:hAnsi="Palatino Linotype"/>
        </w:rPr>
        <w:t>none</w:t>
      </w:r>
    </w:p>
    <w:p w14:paraId="55AA707C" w14:textId="77777777" w:rsidR="000D350D" w:rsidRPr="00F61656" w:rsidRDefault="000D350D" w:rsidP="00F61656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F61656">
        <w:rPr>
          <w:rFonts w:ascii="Palatino Linotype" w:hAnsi="Palatino Linotype"/>
          <w:b/>
          <w:sz w:val="24"/>
          <w:szCs w:val="24"/>
        </w:rPr>
        <w:t>Old Business</w:t>
      </w:r>
      <w:r w:rsidR="003E0BE6">
        <w:rPr>
          <w:rFonts w:ascii="Palatino Linotype" w:hAnsi="Palatino Linotype"/>
          <w:b/>
          <w:sz w:val="24"/>
          <w:szCs w:val="24"/>
        </w:rPr>
        <w:t xml:space="preserve"> - </w:t>
      </w:r>
      <w:r w:rsidR="003E0BE6" w:rsidRPr="003E0BE6">
        <w:rPr>
          <w:rFonts w:ascii="Palatino Linotype" w:hAnsi="Palatino Linotype"/>
          <w:sz w:val="24"/>
          <w:szCs w:val="24"/>
        </w:rPr>
        <w:t>none</w:t>
      </w:r>
    </w:p>
    <w:p w14:paraId="06AA1825" w14:textId="5AA887E3" w:rsidR="00F4049E" w:rsidRPr="00F61656" w:rsidRDefault="00F4049E" w:rsidP="00F61656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F61656">
        <w:rPr>
          <w:rFonts w:ascii="Palatino Linotype" w:hAnsi="Palatino Linotype"/>
          <w:b/>
          <w:sz w:val="24"/>
          <w:szCs w:val="24"/>
        </w:rPr>
        <w:t>Public Questions/Concerns</w:t>
      </w:r>
      <w:r w:rsidR="003E0BE6">
        <w:rPr>
          <w:rFonts w:ascii="Palatino Linotype" w:hAnsi="Palatino Linotype"/>
          <w:b/>
          <w:sz w:val="24"/>
          <w:szCs w:val="24"/>
        </w:rPr>
        <w:t xml:space="preserve"> </w:t>
      </w:r>
      <w:r w:rsidR="00ED3A9D">
        <w:rPr>
          <w:rFonts w:ascii="Palatino Linotype" w:hAnsi="Palatino Linotype"/>
          <w:b/>
          <w:sz w:val="24"/>
          <w:szCs w:val="24"/>
        </w:rPr>
        <w:t xml:space="preserve">– Roslyn Diamond </w:t>
      </w:r>
      <w:r w:rsidR="0049734E">
        <w:rPr>
          <w:rFonts w:ascii="Palatino Linotype" w:hAnsi="Palatino Linotype"/>
          <w:b/>
          <w:sz w:val="24"/>
          <w:szCs w:val="24"/>
        </w:rPr>
        <w:t>asked about</w:t>
      </w:r>
      <w:r w:rsidR="00ED3A9D">
        <w:rPr>
          <w:rFonts w:ascii="Palatino Linotype" w:hAnsi="Palatino Linotype"/>
          <w:b/>
          <w:sz w:val="24"/>
          <w:szCs w:val="24"/>
        </w:rPr>
        <w:t xml:space="preserve"> the</w:t>
      </w:r>
      <w:r w:rsidR="0049734E">
        <w:rPr>
          <w:rFonts w:ascii="Palatino Linotype" w:hAnsi="Palatino Linotype"/>
          <w:b/>
          <w:sz w:val="24"/>
          <w:szCs w:val="24"/>
        </w:rPr>
        <w:t xml:space="preserve"> DART service and </w:t>
      </w:r>
      <w:r w:rsidR="00ED3A9D">
        <w:rPr>
          <w:rFonts w:ascii="Palatino Linotype" w:hAnsi="Palatino Linotype"/>
          <w:b/>
          <w:sz w:val="24"/>
          <w:szCs w:val="24"/>
        </w:rPr>
        <w:t xml:space="preserve">ridership being at 1.37 </w:t>
      </w:r>
      <w:r w:rsidR="000111D3">
        <w:rPr>
          <w:rFonts w:ascii="Palatino Linotype" w:hAnsi="Palatino Linotype"/>
          <w:b/>
          <w:sz w:val="24"/>
          <w:szCs w:val="24"/>
        </w:rPr>
        <w:t xml:space="preserve">passengers </w:t>
      </w:r>
      <w:r w:rsidR="00ED3A9D">
        <w:rPr>
          <w:rFonts w:ascii="Palatino Linotype" w:hAnsi="Palatino Linotype"/>
          <w:b/>
          <w:sz w:val="24"/>
          <w:szCs w:val="24"/>
        </w:rPr>
        <w:t xml:space="preserve">per </w:t>
      </w:r>
      <w:r w:rsidR="006F3658">
        <w:rPr>
          <w:rFonts w:ascii="Palatino Linotype" w:hAnsi="Palatino Linotype"/>
          <w:b/>
          <w:sz w:val="24"/>
          <w:szCs w:val="24"/>
        </w:rPr>
        <w:t>hour</w:t>
      </w:r>
      <w:r w:rsidR="00ED3A9D">
        <w:rPr>
          <w:rFonts w:ascii="Palatino Linotype" w:hAnsi="Palatino Linotype"/>
          <w:b/>
          <w:sz w:val="24"/>
          <w:szCs w:val="24"/>
        </w:rPr>
        <w:t xml:space="preserve"> in the past 4 months.</w:t>
      </w:r>
      <w:r w:rsidR="003E0BE6">
        <w:rPr>
          <w:rFonts w:ascii="Palatino Linotype" w:hAnsi="Palatino Linotype"/>
          <w:b/>
          <w:sz w:val="24"/>
          <w:szCs w:val="24"/>
        </w:rPr>
        <w:t xml:space="preserve"> </w:t>
      </w:r>
    </w:p>
    <w:p w14:paraId="466D07C7" w14:textId="77777777" w:rsidR="00F4049E" w:rsidRPr="00F61656" w:rsidRDefault="00F4049E" w:rsidP="00F61656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F61656">
        <w:rPr>
          <w:rFonts w:ascii="Palatino Linotype" w:hAnsi="Palatino Linotype"/>
          <w:b/>
          <w:sz w:val="24"/>
          <w:szCs w:val="24"/>
        </w:rPr>
        <w:t>Adjournment</w:t>
      </w:r>
    </w:p>
    <w:p w14:paraId="5FD029F1" w14:textId="20165ADE" w:rsidR="004A3E3D" w:rsidRPr="004A3E3D" w:rsidRDefault="00033F63" w:rsidP="00B219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Brenda Vazquez</w:t>
      </w:r>
      <w:r w:rsidR="00225ECD">
        <w:rPr>
          <w:rFonts w:ascii="Palatino Linotype" w:hAnsi="Palatino Linotype"/>
          <w:b/>
          <w:sz w:val="24"/>
          <w:szCs w:val="24"/>
        </w:rPr>
        <w:t xml:space="preserve"> </w:t>
      </w:r>
      <w:r w:rsidR="004A3E3D" w:rsidRPr="00AF5B8A">
        <w:rPr>
          <w:rFonts w:ascii="Palatino Linotype" w:hAnsi="Palatino Linotype"/>
          <w:b/>
          <w:sz w:val="24"/>
          <w:szCs w:val="24"/>
        </w:rPr>
        <w:t xml:space="preserve">moved to </w:t>
      </w:r>
      <w:proofErr w:type="gramStart"/>
      <w:r w:rsidR="004A3E3D" w:rsidRPr="00AF5B8A">
        <w:rPr>
          <w:rFonts w:ascii="Palatino Linotype" w:hAnsi="Palatino Linotype"/>
          <w:b/>
          <w:sz w:val="24"/>
          <w:szCs w:val="24"/>
        </w:rPr>
        <w:t>adjourn,</w:t>
      </w:r>
      <w:proofErr w:type="gramEnd"/>
      <w:r w:rsidR="004A3E3D" w:rsidRPr="00AF5B8A">
        <w:rPr>
          <w:rFonts w:ascii="Palatino Linotype" w:hAnsi="Palatino Linotype"/>
          <w:b/>
          <w:sz w:val="24"/>
          <w:szCs w:val="24"/>
        </w:rPr>
        <w:t xml:space="preserve"> </w:t>
      </w:r>
      <w:r w:rsidR="0049734E">
        <w:rPr>
          <w:rFonts w:ascii="Palatino Linotype" w:hAnsi="Palatino Linotype"/>
          <w:b/>
          <w:sz w:val="24"/>
          <w:szCs w:val="24"/>
        </w:rPr>
        <w:t xml:space="preserve">Mark Ells </w:t>
      </w:r>
      <w:r w:rsidR="0062410F">
        <w:rPr>
          <w:rFonts w:ascii="Palatino Linotype" w:hAnsi="Palatino Linotype"/>
          <w:b/>
          <w:sz w:val="24"/>
          <w:szCs w:val="24"/>
        </w:rPr>
        <w:t>seconded.</w:t>
      </w:r>
    </w:p>
    <w:p w14:paraId="44F923D0" w14:textId="54531A21" w:rsidR="0051511B" w:rsidRPr="00B03976" w:rsidRDefault="00F4049E" w:rsidP="00B219E7">
      <w:r w:rsidRPr="000A47BE">
        <w:rPr>
          <w:rFonts w:ascii="Palatino Linotype" w:hAnsi="Palatino Linotype"/>
          <w:sz w:val="24"/>
          <w:szCs w:val="24"/>
        </w:rPr>
        <w:t xml:space="preserve">Meeting adjourned at </w:t>
      </w:r>
      <w:r w:rsidR="00E6100B">
        <w:rPr>
          <w:rFonts w:ascii="Palatino Linotype" w:hAnsi="Palatino Linotype"/>
          <w:sz w:val="24"/>
          <w:szCs w:val="24"/>
        </w:rPr>
        <w:t>9:</w:t>
      </w:r>
      <w:r w:rsidR="00B97C55">
        <w:rPr>
          <w:rFonts w:ascii="Palatino Linotype" w:hAnsi="Palatino Linotype"/>
          <w:sz w:val="24"/>
          <w:szCs w:val="24"/>
        </w:rPr>
        <w:t>3</w:t>
      </w:r>
      <w:r w:rsidR="0062410F">
        <w:rPr>
          <w:rFonts w:ascii="Palatino Linotype" w:hAnsi="Palatino Linotype"/>
          <w:sz w:val="24"/>
          <w:szCs w:val="24"/>
        </w:rPr>
        <w:t>7</w:t>
      </w:r>
      <w:r w:rsidRPr="000A47BE">
        <w:rPr>
          <w:rFonts w:ascii="Palatino Linotype" w:hAnsi="Palatino Linotype"/>
          <w:sz w:val="24"/>
          <w:szCs w:val="24"/>
        </w:rPr>
        <w:t xml:space="preserve"> a.m.</w:t>
      </w:r>
    </w:p>
    <w:sectPr w:rsidR="0051511B" w:rsidRPr="00B03976" w:rsidSect="00CE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2923" w14:textId="77777777" w:rsidR="005F4BBA" w:rsidRDefault="005F4BBA" w:rsidP="00526EF8">
      <w:pPr>
        <w:spacing w:after="0" w:line="240" w:lineRule="auto"/>
      </w:pPr>
      <w:r>
        <w:separator/>
      </w:r>
    </w:p>
  </w:endnote>
  <w:endnote w:type="continuationSeparator" w:id="0">
    <w:p w14:paraId="4B669BC6" w14:textId="77777777" w:rsidR="005F4BBA" w:rsidRDefault="005F4BBA" w:rsidP="0052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D950" w14:textId="77777777" w:rsidR="005F4BBA" w:rsidRDefault="005F4BBA" w:rsidP="00526EF8">
      <w:pPr>
        <w:spacing w:after="0" w:line="240" w:lineRule="auto"/>
      </w:pPr>
      <w:r>
        <w:separator/>
      </w:r>
    </w:p>
  </w:footnote>
  <w:footnote w:type="continuationSeparator" w:id="0">
    <w:p w14:paraId="7EC37E08" w14:textId="77777777" w:rsidR="005F4BBA" w:rsidRDefault="005F4BBA" w:rsidP="0052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3E9"/>
    <w:multiLevelType w:val="hybridMultilevel"/>
    <w:tmpl w:val="64BE6C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E3E6C"/>
    <w:multiLevelType w:val="hybridMultilevel"/>
    <w:tmpl w:val="0AE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9C8"/>
    <w:multiLevelType w:val="hybridMultilevel"/>
    <w:tmpl w:val="8BA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9B1"/>
    <w:multiLevelType w:val="hybridMultilevel"/>
    <w:tmpl w:val="563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4A2"/>
    <w:multiLevelType w:val="hybridMultilevel"/>
    <w:tmpl w:val="1E8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0A8"/>
    <w:multiLevelType w:val="hybridMultilevel"/>
    <w:tmpl w:val="72767DBA"/>
    <w:lvl w:ilvl="0" w:tplc="AB3A850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E2085"/>
    <w:multiLevelType w:val="hybridMultilevel"/>
    <w:tmpl w:val="EA36B2DA"/>
    <w:lvl w:ilvl="0" w:tplc="2324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12EF8"/>
    <w:multiLevelType w:val="hybridMultilevel"/>
    <w:tmpl w:val="7DB6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62099"/>
    <w:multiLevelType w:val="hybridMultilevel"/>
    <w:tmpl w:val="78EA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94F"/>
    <w:multiLevelType w:val="hybridMultilevel"/>
    <w:tmpl w:val="3B46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104F"/>
    <w:multiLevelType w:val="hybridMultilevel"/>
    <w:tmpl w:val="13448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81D56"/>
    <w:multiLevelType w:val="hybridMultilevel"/>
    <w:tmpl w:val="1D1E7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10E0A"/>
    <w:multiLevelType w:val="hybridMultilevel"/>
    <w:tmpl w:val="A87A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794"/>
    <w:multiLevelType w:val="hybridMultilevel"/>
    <w:tmpl w:val="AD5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32EF"/>
    <w:multiLevelType w:val="hybridMultilevel"/>
    <w:tmpl w:val="8E7A664E"/>
    <w:lvl w:ilvl="0" w:tplc="DED66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20E3"/>
    <w:multiLevelType w:val="hybridMultilevel"/>
    <w:tmpl w:val="D5F6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424F"/>
    <w:multiLevelType w:val="hybridMultilevel"/>
    <w:tmpl w:val="DDFCC5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C4F04"/>
    <w:multiLevelType w:val="hybridMultilevel"/>
    <w:tmpl w:val="051A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24752"/>
    <w:multiLevelType w:val="hybridMultilevel"/>
    <w:tmpl w:val="B780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35EB"/>
    <w:multiLevelType w:val="hybridMultilevel"/>
    <w:tmpl w:val="E96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90883"/>
    <w:multiLevelType w:val="hybridMultilevel"/>
    <w:tmpl w:val="88C4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628BB"/>
    <w:multiLevelType w:val="hybridMultilevel"/>
    <w:tmpl w:val="EE2E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8663">
    <w:abstractNumId w:val="6"/>
  </w:num>
  <w:num w:numId="2" w16cid:durableId="428083014">
    <w:abstractNumId w:val="1"/>
  </w:num>
  <w:num w:numId="3" w16cid:durableId="444152299">
    <w:abstractNumId w:val="14"/>
  </w:num>
  <w:num w:numId="4" w16cid:durableId="1834881248">
    <w:abstractNumId w:val="11"/>
  </w:num>
  <w:num w:numId="5" w16cid:durableId="1314723253">
    <w:abstractNumId w:val="20"/>
  </w:num>
  <w:num w:numId="6" w16cid:durableId="777674407">
    <w:abstractNumId w:val="19"/>
  </w:num>
  <w:num w:numId="7" w16cid:durableId="1680887067">
    <w:abstractNumId w:val="2"/>
  </w:num>
  <w:num w:numId="8" w16cid:durableId="1748265629">
    <w:abstractNumId w:val="9"/>
  </w:num>
  <w:num w:numId="9" w16cid:durableId="489566506">
    <w:abstractNumId w:val="4"/>
  </w:num>
  <w:num w:numId="10" w16cid:durableId="1877280384">
    <w:abstractNumId w:val="18"/>
  </w:num>
  <w:num w:numId="11" w16cid:durableId="793059811">
    <w:abstractNumId w:val="16"/>
  </w:num>
  <w:num w:numId="12" w16cid:durableId="263920346">
    <w:abstractNumId w:val="0"/>
  </w:num>
  <w:num w:numId="13" w16cid:durableId="1162426457">
    <w:abstractNumId w:val="5"/>
  </w:num>
  <w:num w:numId="14" w16cid:durableId="1611664801">
    <w:abstractNumId w:val="10"/>
  </w:num>
  <w:num w:numId="15" w16cid:durableId="2032140887">
    <w:abstractNumId w:val="18"/>
  </w:num>
  <w:num w:numId="16" w16cid:durableId="943920171">
    <w:abstractNumId w:val="12"/>
  </w:num>
  <w:num w:numId="17" w16cid:durableId="1847204171">
    <w:abstractNumId w:val="15"/>
  </w:num>
  <w:num w:numId="18" w16cid:durableId="469442199">
    <w:abstractNumId w:val="8"/>
  </w:num>
  <w:num w:numId="19" w16cid:durableId="50201195">
    <w:abstractNumId w:val="3"/>
  </w:num>
  <w:num w:numId="20" w16cid:durableId="717819211">
    <w:abstractNumId w:val="21"/>
  </w:num>
  <w:num w:numId="21" w16cid:durableId="921184873">
    <w:abstractNumId w:val="17"/>
  </w:num>
  <w:num w:numId="22" w16cid:durableId="1572884607">
    <w:abstractNumId w:val="13"/>
  </w:num>
  <w:num w:numId="23" w16cid:durableId="399866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D8"/>
    <w:rsid w:val="0000088A"/>
    <w:rsid w:val="0000283D"/>
    <w:rsid w:val="000111D3"/>
    <w:rsid w:val="00021613"/>
    <w:rsid w:val="00033F63"/>
    <w:rsid w:val="00033FA3"/>
    <w:rsid w:val="0004153F"/>
    <w:rsid w:val="00045E3C"/>
    <w:rsid w:val="000464C9"/>
    <w:rsid w:val="0005014E"/>
    <w:rsid w:val="00063042"/>
    <w:rsid w:val="00063537"/>
    <w:rsid w:val="0007028B"/>
    <w:rsid w:val="00070512"/>
    <w:rsid w:val="00071242"/>
    <w:rsid w:val="00071921"/>
    <w:rsid w:val="00076503"/>
    <w:rsid w:val="00076507"/>
    <w:rsid w:val="0008004B"/>
    <w:rsid w:val="00080D46"/>
    <w:rsid w:val="000929DA"/>
    <w:rsid w:val="00096167"/>
    <w:rsid w:val="000A38E1"/>
    <w:rsid w:val="000A47BE"/>
    <w:rsid w:val="000A5CC0"/>
    <w:rsid w:val="000A6B86"/>
    <w:rsid w:val="000B08B1"/>
    <w:rsid w:val="000B0A66"/>
    <w:rsid w:val="000B2496"/>
    <w:rsid w:val="000B75A3"/>
    <w:rsid w:val="000D0351"/>
    <w:rsid w:val="000D1B94"/>
    <w:rsid w:val="000D2A6C"/>
    <w:rsid w:val="000D350D"/>
    <w:rsid w:val="000D55BB"/>
    <w:rsid w:val="000E0860"/>
    <w:rsid w:val="000E5C32"/>
    <w:rsid w:val="000E5EC2"/>
    <w:rsid w:val="000F29A1"/>
    <w:rsid w:val="000F2E0A"/>
    <w:rsid w:val="00100618"/>
    <w:rsid w:val="00100F5B"/>
    <w:rsid w:val="001032AC"/>
    <w:rsid w:val="00105909"/>
    <w:rsid w:val="00110AEF"/>
    <w:rsid w:val="001119A0"/>
    <w:rsid w:val="00116244"/>
    <w:rsid w:val="00117BEB"/>
    <w:rsid w:val="001227E6"/>
    <w:rsid w:val="001230EF"/>
    <w:rsid w:val="00123976"/>
    <w:rsid w:val="001365EA"/>
    <w:rsid w:val="00137480"/>
    <w:rsid w:val="00137DCE"/>
    <w:rsid w:val="00146C59"/>
    <w:rsid w:val="00146EE0"/>
    <w:rsid w:val="001476BD"/>
    <w:rsid w:val="0015015F"/>
    <w:rsid w:val="00150736"/>
    <w:rsid w:val="00153E6D"/>
    <w:rsid w:val="00170F81"/>
    <w:rsid w:val="00173A1D"/>
    <w:rsid w:val="00185C36"/>
    <w:rsid w:val="001914A7"/>
    <w:rsid w:val="001916DF"/>
    <w:rsid w:val="00196CF9"/>
    <w:rsid w:val="00197AEC"/>
    <w:rsid w:val="001A52FC"/>
    <w:rsid w:val="001A7453"/>
    <w:rsid w:val="001A7A79"/>
    <w:rsid w:val="001A7B90"/>
    <w:rsid w:val="001B1318"/>
    <w:rsid w:val="001B66B6"/>
    <w:rsid w:val="001C06D4"/>
    <w:rsid w:val="001C2216"/>
    <w:rsid w:val="001D4770"/>
    <w:rsid w:val="001D7BF8"/>
    <w:rsid w:val="001E680A"/>
    <w:rsid w:val="001F0874"/>
    <w:rsid w:val="001F1E35"/>
    <w:rsid w:val="001F2813"/>
    <w:rsid w:val="001F38C7"/>
    <w:rsid w:val="001F5261"/>
    <w:rsid w:val="002018BD"/>
    <w:rsid w:val="0020191C"/>
    <w:rsid w:val="0020253E"/>
    <w:rsid w:val="002029E1"/>
    <w:rsid w:val="002128D5"/>
    <w:rsid w:val="00213ADE"/>
    <w:rsid w:val="00220F25"/>
    <w:rsid w:val="002214F0"/>
    <w:rsid w:val="00223512"/>
    <w:rsid w:val="0022386E"/>
    <w:rsid w:val="0022410E"/>
    <w:rsid w:val="00224E4A"/>
    <w:rsid w:val="00225ECD"/>
    <w:rsid w:val="00231560"/>
    <w:rsid w:val="00234701"/>
    <w:rsid w:val="00234AC1"/>
    <w:rsid w:val="00234CD7"/>
    <w:rsid w:val="002362B5"/>
    <w:rsid w:val="002456F6"/>
    <w:rsid w:val="002528A1"/>
    <w:rsid w:val="00253500"/>
    <w:rsid w:val="00253BB4"/>
    <w:rsid w:val="00261008"/>
    <w:rsid w:val="0026100E"/>
    <w:rsid w:val="00261E64"/>
    <w:rsid w:val="00265202"/>
    <w:rsid w:val="002674A9"/>
    <w:rsid w:val="00270E89"/>
    <w:rsid w:val="00272A89"/>
    <w:rsid w:val="00273CC5"/>
    <w:rsid w:val="00273E53"/>
    <w:rsid w:val="00274B11"/>
    <w:rsid w:val="00284048"/>
    <w:rsid w:val="00287890"/>
    <w:rsid w:val="00287B73"/>
    <w:rsid w:val="00291FFD"/>
    <w:rsid w:val="002965AB"/>
    <w:rsid w:val="002A05DA"/>
    <w:rsid w:val="002A54F2"/>
    <w:rsid w:val="002A6776"/>
    <w:rsid w:val="002C0D9C"/>
    <w:rsid w:val="002C2CC2"/>
    <w:rsid w:val="002C3324"/>
    <w:rsid w:val="002C40FA"/>
    <w:rsid w:val="002D0286"/>
    <w:rsid w:val="002D1111"/>
    <w:rsid w:val="002D304F"/>
    <w:rsid w:val="002D41FF"/>
    <w:rsid w:val="002D6026"/>
    <w:rsid w:val="002E7006"/>
    <w:rsid w:val="002F1931"/>
    <w:rsid w:val="0030339C"/>
    <w:rsid w:val="00310006"/>
    <w:rsid w:val="00323438"/>
    <w:rsid w:val="00327468"/>
    <w:rsid w:val="00341341"/>
    <w:rsid w:val="00343556"/>
    <w:rsid w:val="00352629"/>
    <w:rsid w:val="00355F16"/>
    <w:rsid w:val="0036075F"/>
    <w:rsid w:val="00373E2E"/>
    <w:rsid w:val="00375876"/>
    <w:rsid w:val="003820B7"/>
    <w:rsid w:val="00390487"/>
    <w:rsid w:val="00390720"/>
    <w:rsid w:val="003938C3"/>
    <w:rsid w:val="003948F6"/>
    <w:rsid w:val="003951DC"/>
    <w:rsid w:val="00395C8A"/>
    <w:rsid w:val="00397C6C"/>
    <w:rsid w:val="003A0CC4"/>
    <w:rsid w:val="003A3F6B"/>
    <w:rsid w:val="003B0C76"/>
    <w:rsid w:val="003B2D8B"/>
    <w:rsid w:val="003B6973"/>
    <w:rsid w:val="003C45E9"/>
    <w:rsid w:val="003D0F51"/>
    <w:rsid w:val="003D6970"/>
    <w:rsid w:val="003E0BE6"/>
    <w:rsid w:val="003F0E86"/>
    <w:rsid w:val="003F49C7"/>
    <w:rsid w:val="003F68EB"/>
    <w:rsid w:val="0040100F"/>
    <w:rsid w:val="00402D69"/>
    <w:rsid w:val="00410DC2"/>
    <w:rsid w:val="0041346B"/>
    <w:rsid w:val="0041764C"/>
    <w:rsid w:val="00417BBC"/>
    <w:rsid w:val="00420B16"/>
    <w:rsid w:val="004256A7"/>
    <w:rsid w:val="00434048"/>
    <w:rsid w:val="004345A5"/>
    <w:rsid w:val="00437BF3"/>
    <w:rsid w:val="00441A70"/>
    <w:rsid w:val="004423B4"/>
    <w:rsid w:val="00444CED"/>
    <w:rsid w:val="00452EFA"/>
    <w:rsid w:val="00455CE4"/>
    <w:rsid w:val="00456D3D"/>
    <w:rsid w:val="004643D4"/>
    <w:rsid w:val="004644F4"/>
    <w:rsid w:val="00464F7C"/>
    <w:rsid w:val="0046646F"/>
    <w:rsid w:val="00466C0B"/>
    <w:rsid w:val="004670CF"/>
    <w:rsid w:val="0047362A"/>
    <w:rsid w:val="00474A7D"/>
    <w:rsid w:val="00474AEC"/>
    <w:rsid w:val="004764B9"/>
    <w:rsid w:val="004773EC"/>
    <w:rsid w:val="004814A7"/>
    <w:rsid w:val="004852FC"/>
    <w:rsid w:val="0048631D"/>
    <w:rsid w:val="00491066"/>
    <w:rsid w:val="00496050"/>
    <w:rsid w:val="00496413"/>
    <w:rsid w:val="00496B99"/>
    <w:rsid w:val="00497193"/>
    <w:rsid w:val="0049734E"/>
    <w:rsid w:val="004A3E3D"/>
    <w:rsid w:val="004A3FFE"/>
    <w:rsid w:val="004A445A"/>
    <w:rsid w:val="004A65C8"/>
    <w:rsid w:val="004B2807"/>
    <w:rsid w:val="004B356F"/>
    <w:rsid w:val="004B65F6"/>
    <w:rsid w:val="004C1075"/>
    <w:rsid w:val="004C2450"/>
    <w:rsid w:val="004C3EB8"/>
    <w:rsid w:val="004C4B15"/>
    <w:rsid w:val="004C5552"/>
    <w:rsid w:val="004E161D"/>
    <w:rsid w:val="004E30C9"/>
    <w:rsid w:val="004E7697"/>
    <w:rsid w:val="004E773D"/>
    <w:rsid w:val="004E7B52"/>
    <w:rsid w:val="004F3BD5"/>
    <w:rsid w:val="004F5CAF"/>
    <w:rsid w:val="005056A0"/>
    <w:rsid w:val="005058DE"/>
    <w:rsid w:val="00513AAA"/>
    <w:rsid w:val="0051511B"/>
    <w:rsid w:val="005167CD"/>
    <w:rsid w:val="005215F6"/>
    <w:rsid w:val="00522DB9"/>
    <w:rsid w:val="00526EF8"/>
    <w:rsid w:val="00527289"/>
    <w:rsid w:val="00527AEB"/>
    <w:rsid w:val="005335D0"/>
    <w:rsid w:val="00533EBD"/>
    <w:rsid w:val="005401DC"/>
    <w:rsid w:val="00541152"/>
    <w:rsid w:val="00542339"/>
    <w:rsid w:val="00543F15"/>
    <w:rsid w:val="00545161"/>
    <w:rsid w:val="00551F91"/>
    <w:rsid w:val="00552DF3"/>
    <w:rsid w:val="00554CBE"/>
    <w:rsid w:val="00555891"/>
    <w:rsid w:val="00555A2C"/>
    <w:rsid w:val="00561A96"/>
    <w:rsid w:val="0056464E"/>
    <w:rsid w:val="00566F1A"/>
    <w:rsid w:val="0057230B"/>
    <w:rsid w:val="00574BB7"/>
    <w:rsid w:val="00575C51"/>
    <w:rsid w:val="005760BF"/>
    <w:rsid w:val="00577429"/>
    <w:rsid w:val="00580270"/>
    <w:rsid w:val="00581BB4"/>
    <w:rsid w:val="0059216B"/>
    <w:rsid w:val="00597C62"/>
    <w:rsid w:val="005A1056"/>
    <w:rsid w:val="005B1C42"/>
    <w:rsid w:val="005B1E8E"/>
    <w:rsid w:val="005B21A2"/>
    <w:rsid w:val="005B45E3"/>
    <w:rsid w:val="005B5B2F"/>
    <w:rsid w:val="005C724C"/>
    <w:rsid w:val="005C7FB8"/>
    <w:rsid w:val="005D65B7"/>
    <w:rsid w:val="005E2411"/>
    <w:rsid w:val="005E36CD"/>
    <w:rsid w:val="005F2876"/>
    <w:rsid w:val="005F4BBA"/>
    <w:rsid w:val="00603B20"/>
    <w:rsid w:val="00605B2E"/>
    <w:rsid w:val="00606AE3"/>
    <w:rsid w:val="00611C38"/>
    <w:rsid w:val="00611C76"/>
    <w:rsid w:val="00613823"/>
    <w:rsid w:val="00616688"/>
    <w:rsid w:val="00621764"/>
    <w:rsid w:val="0062410F"/>
    <w:rsid w:val="006315DF"/>
    <w:rsid w:val="00636A2A"/>
    <w:rsid w:val="006418A9"/>
    <w:rsid w:val="00641E09"/>
    <w:rsid w:val="00644E8C"/>
    <w:rsid w:val="00646625"/>
    <w:rsid w:val="0065242E"/>
    <w:rsid w:val="006529AA"/>
    <w:rsid w:val="00655CBA"/>
    <w:rsid w:val="0066133C"/>
    <w:rsid w:val="00662519"/>
    <w:rsid w:val="00664C1C"/>
    <w:rsid w:val="00666103"/>
    <w:rsid w:val="00666E5D"/>
    <w:rsid w:val="00672740"/>
    <w:rsid w:val="00673F6C"/>
    <w:rsid w:val="00683D23"/>
    <w:rsid w:val="00686FCD"/>
    <w:rsid w:val="00687263"/>
    <w:rsid w:val="006A11E5"/>
    <w:rsid w:val="006A30D5"/>
    <w:rsid w:val="006B1A90"/>
    <w:rsid w:val="006B26FD"/>
    <w:rsid w:val="006B5082"/>
    <w:rsid w:val="006B50F3"/>
    <w:rsid w:val="006B56CA"/>
    <w:rsid w:val="006C1CF0"/>
    <w:rsid w:val="006C7340"/>
    <w:rsid w:val="006D7271"/>
    <w:rsid w:val="006E1452"/>
    <w:rsid w:val="006E1C79"/>
    <w:rsid w:val="006E2B93"/>
    <w:rsid w:val="006E6AD3"/>
    <w:rsid w:val="006E719E"/>
    <w:rsid w:val="006F1650"/>
    <w:rsid w:val="006F3658"/>
    <w:rsid w:val="006F5337"/>
    <w:rsid w:val="00701476"/>
    <w:rsid w:val="007030C8"/>
    <w:rsid w:val="00706187"/>
    <w:rsid w:val="00707A60"/>
    <w:rsid w:val="00710A61"/>
    <w:rsid w:val="0071700B"/>
    <w:rsid w:val="007208BC"/>
    <w:rsid w:val="007216DF"/>
    <w:rsid w:val="00722E22"/>
    <w:rsid w:val="007237AE"/>
    <w:rsid w:val="00727358"/>
    <w:rsid w:val="00730EA4"/>
    <w:rsid w:val="00731BE8"/>
    <w:rsid w:val="00733598"/>
    <w:rsid w:val="007409CD"/>
    <w:rsid w:val="007414AE"/>
    <w:rsid w:val="00745F02"/>
    <w:rsid w:val="00751887"/>
    <w:rsid w:val="00752609"/>
    <w:rsid w:val="0075499D"/>
    <w:rsid w:val="0076004A"/>
    <w:rsid w:val="007642E1"/>
    <w:rsid w:val="00766248"/>
    <w:rsid w:val="0076629A"/>
    <w:rsid w:val="00773587"/>
    <w:rsid w:val="0077465A"/>
    <w:rsid w:val="007747BC"/>
    <w:rsid w:val="00775F5C"/>
    <w:rsid w:val="00780EC6"/>
    <w:rsid w:val="00782007"/>
    <w:rsid w:val="00784271"/>
    <w:rsid w:val="00787032"/>
    <w:rsid w:val="00787226"/>
    <w:rsid w:val="007A4381"/>
    <w:rsid w:val="007A44B1"/>
    <w:rsid w:val="007A56C1"/>
    <w:rsid w:val="007A76E5"/>
    <w:rsid w:val="007B3090"/>
    <w:rsid w:val="007C5B2E"/>
    <w:rsid w:val="007C72B6"/>
    <w:rsid w:val="007C7948"/>
    <w:rsid w:val="007C7EC4"/>
    <w:rsid w:val="007E1F4E"/>
    <w:rsid w:val="007E299F"/>
    <w:rsid w:val="007F079E"/>
    <w:rsid w:val="007F4017"/>
    <w:rsid w:val="007F781A"/>
    <w:rsid w:val="0080571A"/>
    <w:rsid w:val="008065C4"/>
    <w:rsid w:val="0080689E"/>
    <w:rsid w:val="00807338"/>
    <w:rsid w:val="0081321E"/>
    <w:rsid w:val="00813452"/>
    <w:rsid w:val="00822541"/>
    <w:rsid w:val="008263D1"/>
    <w:rsid w:val="008325D1"/>
    <w:rsid w:val="00834752"/>
    <w:rsid w:val="008349AF"/>
    <w:rsid w:val="00840E2D"/>
    <w:rsid w:val="00842784"/>
    <w:rsid w:val="00843905"/>
    <w:rsid w:val="0084726E"/>
    <w:rsid w:val="008634FE"/>
    <w:rsid w:val="00872F55"/>
    <w:rsid w:val="00877A3E"/>
    <w:rsid w:val="00880955"/>
    <w:rsid w:val="00880F71"/>
    <w:rsid w:val="008811C6"/>
    <w:rsid w:val="0089278B"/>
    <w:rsid w:val="00892E10"/>
    <w:rsid w:val="0089345C"/>
    <w:rsid w:val="00893AAA"/>
    <w:rsid w:val="008A4BB4"/>
    <w:rsid w:val="008B1444"/>
    <w:rsid w:val="008B479B"/>
    <w:rsid w:val="008B58EE"/>
    <w:rsid w:val="008C016A"/>
    <w:rsid w:val="008C4853"/>
    <w:rsid w:val="008C4A5D"/>
    <w:rsid w:val="008D1578"/>
    <w:rsid w:val="008D18F5"/>
    <w:rsid w:val="008D58EC"/>
    <w:rsid w:val="008E0D88"/>
    <w:rsid w:val="008E212D"/>
    <w:rsid w:val="008F20E1"/>
    <w:rsid w:val="008F363F"/>
    <w:rsid w:val="008F3987"/>
    <w:rsid w:val="008F7A12"/>
    <w:rsid w:val="00903400"/>
    <w:rsid w:val="00904578"/>
    <w:rsid w:val="009133F0"/>
    <w:rsid w:val="009179A2"/>
    <w:rsid w:val="009267D5"/>
    <w:rsid w:val="00930B8E"/>
    <w:rsid w:val="00930E35"/>
    <w:rsid w:val="0093269F"/>
    <w:rsid w:val="0093397C"/>
    <w:rsid w:val="00934EA7"/>
    <w:rsid w:val="0093587E"/>
    <w:rsid w:val="009432F9"/>
    <w:rsid w:val="00946800"/>
    <w:rsid w:val="00952639"/>
    <w:rsid w:val="00956A45"/>
    <w:rsid w:val="009570F3"/>
    <w:rsid w:val="009572FE"/>
    <w:rsid w:val="00957915"/>
    <w:rsid w:val="0096177F"/>
    <w:rsid w:val="009649ED"/>
    <w:rsid w:val="00972A42"/>
    <w:rsid w:val="00983B3E"/>
    <w:rsid w:val="0098595A"/>
    <w:rsid w:val="009872DB"/>
    <w:rsid w:val="009906A5"/>
    <w:rsid w:val="00992C22"/>
    <w:rsid w:val="009A048E"/>
    <w:rsid w:val="009A795A"/>
    <w:rsid w:val="009B1358"/>
    <w:rsid w:val="009B4539"/>
    <w:rsid w:val="009B6930"/>
    <w:rsid w:val="009D1DDB"/>
    <w:rsid w:val="009D2AA5"/>
    <w:rsid w:val="009E0747"/>
    <w:rsid w:val="009E22F2"/>
    <w:rsid w:val="009F71B5"/>
    <w:rsid w:val="00A0200B"/>
    <w:rsid w:val="00A06E66"/>
    <w:rsid w:val="00A070DB"/>
    <w:rsid w:val="00A0746A"/>
    <w:rsid w:val="00A077F2"/>
    <w:rsid w:val="00A113A0"/>
    <w:rsid w:val="00A15931"/>
    <w:rsid w:val="00A175A0"/>
    <w:rsid w:val="00A3087F"/>
    <w:rsid w:val="00A308BD"/>
    <w:rsid w:val="00A32BA9"/>
    <w:rsid w:val="00A33E1F"/>
    <w:rsid w:val="00A3561F"/>
    <w:rsid w:val="00A36811"/>
    <w:rsid w:val="00A36CB0"/>
    <w:rsid w:val="00A41DB7"/>
    <w:rsid w:val="00A41EE9"/>
    <w:rsid w:val="00A425CF"/>
    <w:rsid w:val="00A42C5B"/>
    <w:rsid w:val="00A455CF"/>
    <w:rsid w:val="00A511B8"/>
    <w:rsid w:val="00A547E0"/>
    <w:rsid w:val="00A64753"/>
    <w:rsid w:val="00A66287"/>
    <w:rsid w:val="00A66C88"/>
    <w:rsid w:val="00A6724B"/>
    <w:rsid w:val="00A72B63"/>
    <w:rsid w:val="00A72EC8"/>
    <w:rsid w:val="00A73558"/>
    <w:rsid w:val="00A74351"/>
    <w:rsid w:val="00A77CF3"/>
    <w:rsid w:val="00A879BD"/>
    <w:rsid w:val="00A91694"/>
    <w:rsid w:val="00A93F7D"/>
    <w:rsid w:val="00A952F3"/>
    <w:rsid w:val="00AA5D9F"/>
    <w:rsid w:val="00AA74DB"/>
    <w:rsid w:val="00AA7742"/>
    <w:rsid w:val="00AB1873"/>
    <w:rsid w:val="00AB34A7"/>
    <w:rsid w:val="00AB4643"/>
    <w:rsid w:val="00AB532F"/>
    <w:rsid w:val="00AC1050"/>
    <w:rsid w:val="00AC603C"/>
    <w:rsid w:val="00AD0571"/>
    <w:rsid w:val="00AD24EB"/>
    <w:rsid w:val="00AD292D"/>
    <w:rsid w:val="00AD2A58"/>
    <w:rsid w:val="00AD2B35"/>
    <w:rsid w:val="00AD73B7"/>
    <w:rsid w:val="00AD7B89"/>
    <w:rsid w:val="00AF047D"/>
    <w:rsid w:val="00AF31DE"/>
    <w:rsid w:val="00AF330B"/>
    <w:rsid w:val="00AF5B8A"/>
    <w:rsid w:val="00B00567"/>
    <w:rsid w:val="00B015D2"/>
    <w:rsid w:val="00B03976"/>
    <w:rsid w:val="00B045EC"/>
    <w:rsid w:val="00B06965"/>
    <w:rsid w:val="00B06968"/>
    <w:rsid w:val="00B06E37"/>
    <w:rsid w:val="00B122EB"/>
    <w:rsid w:val="00B1382D"/>
    <w:rsid w:val="00B155F3"/>
    <w:rsid w:val="00B15D65"/>
    <w:rsid w:val="00B219E7"/>
    <w:rsid w:val="00B21AE6"/>
    <w:rsid w:val="00B21BC8"/>
    <w:rsid w:val="00B2716B"/>
    <w:rsid w:val="00B272DF"/>
    <w:rsid w:val="00B365E8"/>
    <w:rsid w:val="00B36758"/>
    <w:rsid w:val="00B3677B"/>
    <w:rsid w:val="00B40F3A"/>
    <w:rsid w:val="00B57853"/>
    <w:rsid w:val="00B64ABF"/>
    <w:rsid w:val="00B6749A"/>
    <w:rsid w:val="00B71D28"/>
    <w:rsid w:val="00B7797A"/>
    <w:rsid w:val="00B806EA"/>
    <w:rsid w:val="00B81C30"/>
    <w:rsid w:val="00B82DD8"/>
    <w:rsid w:val="00B863E5"/>
    <w:rsid w:val="00B90EF4"/>
    <w:rsid w:val="00B9353F"/>
    <w:rsid w:val="00B94D4C"/>
    <w:rsid w:val="00B97C55"/>
    <w:rsid w:val="00BA1F17"/>
    <w:rsid w:val="00BA3F51"/>
    <w:rsid w:val="00BA715C"/>
    <w:rsid w:val="00BB1BE3"/>
    <w:rsid w:val="00BB501D"/>
    <w:rsid w:val="00BC0151"/>
    <w:rsid w:val="00BC032E"/>
    <w:rsid w:val="00BC3D65"/>
    <w:rsid w:val="00BC4269"/>
    <w:rsid w:val="00BC4A9B"/>
    <w:rsid w:val="00BC6474"/>
    <w:rsid w:val="00BD1956"/>
    <w:rsid w:val="00BD1FD1"/>
    <w:rsid w:val="00BD2AD1"/>
    <w:rsid w:val="00BD4B5F"/>
    <w:rsid w:val="00BD5081"/>
    <w:rsid w:val="00BE2D10"/>
    <w:rsid w:val="00BE6F87"/>
    <w:rsid w:val="00BE75DE"/>
    <w:rsid w:val="00BF380B"/>
    <w:rsid w:val="00BF4E2C"/>
    <w:rsid w:val="00BF66D0"/>
    <w:rsid w:val="00C00717"/>
    <w:rsid w:val="00C00BA4"/>
    <w:rsid w:val="00C0140C"/>
    <w:rsid w:val="00C02E3B"/>
    <w:rsid w:val="00C060BD"/>
    <w:rsid w:val="00C07CD2"/>
    <w:rsid w:val="00C119A8"/>
    <w:rsid w:val="00C122E0"/>
    <w:rsid w:val="00C14A7E"/>
    <w:rsid w:val="00C21ED3"/>
    <w:rsid w:val="00C23361"/>
    <w:rsid w:val="00C24C8E"/>
    <w:rsid w:val="00C25119"/>
    <w:rsid w:val="00C25CF1"/>
    <w:rsid w:val="00C26FCA"/>
    <w:rsid w:val="00C40D89"/>
    <w:rsid w:val="00C41CF9"/>
    <w:rsid w:val="00C47E50"/>
    <w:rsid w:val="00C51AF3"/>
    <w:rsid w:val="00C57F1A"/>
    <w:rsid w:val="00C620F3"/>
    <w:rsid w:val="00C6280F"/>
    <w:rsid w:val="00C72F05"/>
    <w:rsid w:val="00C765DF"/>
    <w:rsid w:val="00C81AA7"/>
    <w:rsid w:val="00C8260C"/>
    <w:rsid w:val="00C86CA5"/>
    <w:rsid w:val="00C87859"/>
    <w:rsid w:val="00C92510"/>
    <w:rsid w:val="00C96CAB"/>
    <w:rsid w:val="00CA14DC"/>
    <w:rsid w:val="00CA1D57"/>
    <w:rsid w:val="00CA45BC"/>
    <w:rsid w:val="00CA6A36"/>
    <w:rsid w:val="00CB29A4"/>
    <w:rsid w:val="00CB2BE9"/>
    <w:rsid w:val="00CB4467"/>
    <w:rsid w:val="00CB4531"/>
    <w:rsid w:val="00CB69A6"/>
    <w:rsid w:val="00CC6E97"/>
    <w:rsid w:val="00CC7B02"/>
    <w:rsid w:val="00CD0865"/>
    <w:rsid w:val="00CD2C42"/>
    <w:rsid w:val="00CD727B"/>
    <w:rsid w:val="00CE303D"/>
    <w:rsid w:val="00CE47C8"/>
    <w:rsid w:val="00CE5F5B"/>
    <w:rsid w:val="00CE6524"/>
    <w:rsid w:val="00CE7142"/>
    <w:rsid w:val="00CE79A9"/>
    <w:rsid w:val="00CF1E13"/>
    <w:rsid w:val="00CF51E9"/>
    <w:rsid w:val="00CF74CF"/>
    <w:rsid w:val="00D03622"/>
    <w:rsid w:val="00D04B97"/>
    <w:rsid w:val="00D05816"/>
    <w:rsid w:val="00D05B8F"/>
    <w:rsid w:val="00D05BF6"/>
    <w:rsid w:val="00D120A5"/>
    <w:rsid w:val="00D13520"/>
    <w:rsid w:val="00D17669"/>
    <w:rsid w:val="00D176CB"/>
    <w:rsid w:val="00D21C03"/>
    <w:rsid w:val="00D22474"/>
    <w:rsid w:val="00D268C5"/>
    <w:rsid w:val="00D37265"/>
    <w:rsid w:val="00D373B3"/>
    <w:rsid w:val="00D40F32"/>
    <w:rsid w:val="00D41AC2"/>
    <w:rsid w:val="00D43B07"/>
    <w:rsid w:val="00D52803"/>
    <w:rsid w:val="00D563B1"/>
    <w:rsid w:val="00D568E0"/>
    <w:rsid w:val="00D617CF"/>
    <w:rsid w:val="00D63EA9"/>
    <w:rsid w:val="00D701CB"/>
    <w:rsid w:val="00D715FB"/>
    <w:rsid w:val="00D74EB2"/>
    <w:rsid w:val="00D77818"/>
    <w:rsid w:val="00D82EEA"/>
    <w:rsid w:val="00D90A11"/>
    <w:rsid w:val="00D90F46"/>
    <w:rsid w:val="00D93E22"/>
    <w:rsid w:val="00D93F50"/>
    <w:rsid w:val="00DA21F0"/>
    <w:rsid w:val="00DA3C32"/>
    <w:rsid w:val="00DA5898"/>
    <w:rsid w:val="00DB29CA"/>
    <w:rsid w:val="00DB2D49"/>
    <w:rsid w:val="00DB3648"/>
    <w:rsid w:val="00DB49CC"/>
    <w:rsid w:val="00DB5A66"/>
    <w:rsid w:val="00DC1EEF"/>
    <w:rsid w:val="00DC3B2A"/>
    <w:rsid w:val="00DC5A34"/>
    <w:rsid w:val="00DC69C7"/>
    <w:rsid w:val="00DD32B3"/>
    <w:rsid w:val="00DE645D"/>
    <w:rsid w:val="00DE67B3"/>
    <w:rsid w:val="00DE75A4"/>
    <w:rsid w:val="00DF1C5E"/>
    <w:rsid w:val="00DF2A2F"/>
    <w:rsid w:val="00DF49FF"/>
    <w:rsid w:val="00DF4C43"/>
    <w:rsid w:val="00DF6233"/>
    <w:rsid w:val="00E0102D"/>
    <w:rsid w:val="00E07E18"/>
    <w:rsid w:val="00E10668"/>
    <w:rsid w:val="00E123CA"/>
    <w:rsid w:val="00E13A67"/>
    <w:rsid w:val="00E153CB"/>
    <w:rsid w:val="00E23E4C"/>
    <w:rsid w:val="00E24504"/>
    <w:rsid w:val="00E326C5"/>
    <w:rsid w:val="00E357C8"/>
    <w:rsid w:val="00E41353"/>
    <w:rsid w:val="00E45A1A"/>
    <w:rsid w:val="00E50C49"/>
    <w:rsid w:val="00E514D3"/>
    <w:rsid w:val="00E56C17"/>
    <w:rsid w:val="00E60435"/>
    <w:rsid w:val="00E6100B"/>
    <w:rsid w:val="00E62E3D"/>
    <w:rsid w:val="00E66F42"/>
    <w:rsid w:val="00E70AD4"/>
    <w:rsid w:val="00E733FB"/>
    <w:rsid w:val="00E82CFB"/>
    <w:rsid w:val="00E83720"/>
    <w:rsid w:val="00E84176"/>
    <w:rsid w:val="00E85F49"/>
    <w:rsid w:val="00E8670B"/>
    <w:rsid w:val="00E9045A"/>
    <w:rsid w:val="00E9400A"/>
    <w:rsid w:val="00E9404E"/>
    <w:rsid w:val="00EA2666"/>
    <w:rsid w:val="00EA3121"/>
    <w:rsid w:val="00EA3303"/>
    <w:rsid w:val="00EB15AB"/>
    <w:rsid w:val="00EB2C11"/>
    <w:rsid w:val="00EB4995"/>
    <w:rsid w:val="00EB6500"/>
    <w:rsid w:val="00EB6E00"/>
    <w:rsid w:val="00EC1B81"/>
    <w:rsid w:val="00EC54A1"/>
    <w:rsid w:val="00ED037B"/>
    <w:rsid w:val="00ED1A0F"/>
    <w:rsid w:val="00ED1C56"/>
    <w:rsid w:val="00ED3A9D"/>
    <w:rsid w:val="00ED41EE"/>
    <w:rsid w:val="00EE7A52"/>
    <w:rsid w:val="00EF1516"/>
    <w:rsid w:val="00EF2EA3"/>
    <w:rsid w:val="00EF34F9"/>
    <w:rsid w:val="00EF7CD0"/>
    <w:rsid w:val="00F0391B"/>
    <w:rsid w:val="00F0694E"/>
    <w:rsid w:val="00F122AB"/>
    <w:rsid w:val="00F12F8E"/>
    <w:rsid w:val="00F131F0"/>
    <w:rsid w:val="00F16714"/>
    <w:rsid w:val="00F249B2"/>
    <w:rsid w:val="00F2509C"/>
    <w:rsid w:val="00F259BF"/>
    <w:rsid w:val="00F26932"/>
    <w:rsid w:val="00F30617"/>
    <w:rsid w:val="00F308D7"/>
    <w:rsid w:val="00F312AC"/>
    <w:rsid w:val="00F35011"/>
    <w:rsid w:val="00F36DB8"/>
    <w:rsid w:val="00F37E7D"/>
    <w:rsid w:val="00F37EEB"/>
    <w:rsid w:val="00F4049E"/>
    <w:rsid w:val="00F4060A"/>
    <w:rsid w:val="00F406F2"/>
    <w:rsid w:val="00F41935"/>
    <w:rsid w:val="00F45F63"/>
    <w:rsid w:val="00F5360A"/>
    <w:rsid w:val="00F53F3E"/>
    <w:rsid w:val="00F601A0"/>
    <w:rsid w:val="00F61656"/>
    <w:rsid w:val="00F61E4E"/>
    <w:rsid w:val="00F65585"/>
    <w:rsid w:val="00F65C73"/>
    <w:rsid w:val="00F66018"/>
    <w:rsid w:val="00F6692B"/>
    <w:rsid w:val="00F70F35"/>
    <w:rsid w:val="00F7618E"/>
    <w:rsid w:val="00F77EF1"/>
    <w:rsid w:val="00F8060C"/>
    <w:rsid w:val="00F82437"/>
    <w:rsid w:val="00F825F9"/>
    <w:rsid w:val="00F82C62"/>
    <w:rsid w:val="00F82D49"/>
    <w:rsid w:val="00F93B6E"/>
    <w:rsid w:val="00F96391"/>
    <w:rsid w:val="00F9735E"/>
    <w:rsid w:val="00FA0AB0"/>
    <w:rsid w:val="00FA118B"/>
    <w:rsid w:val="00FA7F09"/>
    <w:rsid w:val="00FB0D28"/>
    <w:rsid w:val="00FB0D5D"/>
    <w:rsid w:val="00FB4ED3"/>
    <w:rsid w:val="00FB5110"/>
    <w:rsid w:val="00FB5D9D"/>
    <w:rsid w:val="00FB698D"/>
    <w:rsid w:val="00FC3616"/>
    <w:rsid w:val="00FC4430"/>
    <w:rsid w:val="00FC4A51"/>
    <w:rsid w:val="00FC5248"/>
    <w:rsid w:val="00FC5342"/>
    <w:rsid w:val="00FC6A8E"/>
    <w:rsid w:val="00FC773D"/>
    <w:rsid w:val="00FD6EE2"/>
    <w:rsid w:val="00FE1C43"/>
    <w:rsid w:val="00FE68FC"/>
    <w:rsid w:val="00FE7476"/>
    <w:rsid w:val="00FF27EC"/>
    <w:rsid w:val="00FF427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8304"/>
  <w15:docId w15:val="{6BAEBBA9-72D6-4723-828D-D814EB3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F8"/>
  </w:style>
  <w:style w:type="paragraph" w:styleId="Footer">
    <w:name w:val="footer"/>
    <w:basedOn w:val="Normal"/>
    <w:link w:val="FooterChar"/>
    <w:uiPriority w:val="99"/>
    <w:unhideWhenUsed/>
    <w:rsid w:val="005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F8"/>
  </w:style>
  <w:style w:type="character" w:styleId="CommentReference">
    <w:name w:val="annotation reference"/>
    <w:basedOn w:val="DefaultParagraphFont"/>
    <w:uiPriority w:val="99"/>
    <w:semiHidden/>
    <w:unhideWhenUsed/>
    <w:rsid w:val="0057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189A-56BF-4F13-BB58-1E85F694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CCRTA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Egan</dc:creator>
  <cp:lastModifiedBy>Kathy Jensen</cp:lastModifiedBy>
  <cp:revision>2</cp:revision>
  <cp:lastPrinted>2021-06-25T13:38:00Z</cp:lastPrinted>
  <dcterms:created xsi:type="dcterms:W3CDTF">2022-09-15T20:23:00Z</dcterms:created>
  <dcterms:modified xsi:type="dcterms:W3CDTF">2022-09-15T20:23:00Z</dcterms:modified>
</cp:coreProperties>
</file>